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DB2" w:rsidRDefault="00024DB2" w:rsidP="002753D6">
      <w:pPr>
        <w:jc w:val="center"/>
        <w:rPr>
          <w:rFonts w:ascii="黑体" w:eastAsia="黑体" w:hAnsi="黑体"/>
          <w:sz w:val="28"/>
          <w:szCs w:val="28"/>
        </w:rPr>
      </w:pPr>
    </w:p>
    <w:p w:rsidR="00024DB2" w:rsidRDefault="00024DB2" w:rsidP="002753D6">
      <w:pPr>
        <w:jc w:val="center"/>
        <w:rPr>
          <w:rFonts w:ascii="黑体" w:eastAsia="黑体" w:hAnsi="黑体"/>
          <w:sz w:val="28"/>
          <w:szCs w:val="28"/>
        </w:rPr>
      </w:pPr>
    </w:p>
    <w:p w:rsidR="00024DB2" w:rsidRDefault="00024DB2" w:rsidP="002753D6">
      <w:pPr>
        <w:jc w:val="center"/>
        <w:rPr>
          <w:rFonts w:ascii="黑体" w:eastAsia="黑体" w:hAnsi="黑体"/>
          <w:sz w:val="28"/>
          <w:szCs w:val="28"/>
        </w:rPr>
      </w:pPr>
    </w:p>
    <w:p w:rsidR="00024DB2" w:rsidRDefault="00024DB2" w:rsidP="00024DB2">
      <w:pPr>
        <w:jc w:val="center"/>
        <w:rPr>
          <w:rFonts w:ascii="黑体" w:eastAsia="黑体" w:hAnsi="黑体"/>
          <w:sz w:val="48"/>
          <w:szCs w:val="48"/>
        </w:rPr>
      </w:pPr>
      <w:r w:rsidRPr="00024DB2">
        <w:rPr>
          <w:rFonts w:ascii="黑体" w:eastAsia="黑体" w:hAnsi="黑体" w:hint="eastAsia"/>
          <w:sz w:val="48"/>
          <w:szCs w:val="48"/>
        </w:rPr>
        <w:t>《浅层地热能开发利用地质环境监测规范》地方标准编制说明</w:t>
      </w:r>
    </w:p>
    <w:p w:rsidR="00024DB2" w:rsidRDefault="00024DB2" w:rsidP="00024DB2">
      <w:pPr>
        <w:jc w:val="center"/>
        <w:rPr>
          <w:rFonts w:ascii="黑体" w:eastAsia="黑体" w:hAnsi="黑体"/>
          <w:sz w:val="48"/>
          <w:szCs w:val="48"/>
        </w:rPr>
      </w:pPr>
    </w:p>
    <w:p w:rsidR="00024DB2" w:rsidRDefault="00024DB2" w:rsidP="00024DB2">
      <w:pPr>
        <w:jc w:val="center"/>
        <w:rPr>
          <w:rFonts w:ascii="黑体" w:eastAsia="黑体" w:hAnsi="黑体"/>
          <w:sz w:val="48"/>
          <w:szCs w:val="48"/>
        </w:rPr>
      </w:pPr>
    </w:p>
    <w:p w:rsidR="00024DB2" w:rsidRDefault="00024DB2" w:rsidP="00024DB2">
      <w:pPr>
        <w:jc w:val="center"/>
        <w:rPr>
          <w:rFonts w:ascii="黑体" w:eastAsia="黑体" w:hAnsi="黑体"/>
          <w:sz w:val="48"/>
          <w:szCs w:val="48"/>
        </w:rPr>
      </w:pPr>
    </w:p>
    <w:p w:rsidR="00024DB2" w:rsidRDefault="00024DB2" w:rsidP="00024DB2">
      <w:pPr>
        <w:jc w:val="center"/>
        <w:rPr>
          <w:rFonts w:ascii="黑体" w:eastAsia="黑体" w:hAnsi="黑体"/>
          <w:sz w:val="48"/>
          <w:szCs w:val="48"/>
        </w:rPr>
      </w:pPr>
    </w:p>
    <w:p w:rsidR="00024DB2" w:rsidRDefault="00024DB2" w:rsidP="00024DB2">
      <w:pPr>
        <w:jc w:val="center"/>
        <w:rPr>
          <w:rFonts w:ascii="黑体" w:eastAsia="黑体" w:hAnsi="黑体"/>
          <w:sz w:val="48"/>
          <w:szCs w:val="48"/>
        </w:rPr>
      </w:pPr>
    </w:p>
    <w:p w:rsidR="00024DB2" w:rsidRDefault="00024DB2" w:rsidP="00024DB2">
      <w:pPr>
        <w:jc w:val="center"/>
        <w:rPr>
          <w:rFonts w:ascii="黑体" w:eastAsia="黑体" w:hAnsi="黑体"/>
          <w:sz w:val="48"/>
          <w:szCs w:val="48"/>
        </w:rPr>
      </w:pPr>
    </w:p>
    <w:p w:rsidR="00024DB2" w:rsidRDefault="00024DB2" w:rsidP="00024DB2">
      <w:pPr>
        <w:jc w:val="center"/>
        <w:rPr>
          <w:rFonts w:ascii="黑体" w:eastAsia="黑体" w:hAnsi="黑体"/>
          <w:sz w:val="48"/>
          <w:szCs w:val="48"/>
        </w:rPr>
      </w:pPr>
    </w:p>
    <w:p w:rsidR="00024DB2" w:rsidRDefault="00024DB2" w:rsidP="00024DB2">
      <w:pPr>
        <w:jc w:val="center"/>
        <w:rPr>
          <w:rFonts w:ascii="黑体" w:eastAsia="黑体" w:hAnsi="黑体"/>
          <w:sz w:val="48"/>
          <w:szCs w:val="48"/>
        </w:rPr>
      </w:pPr>
    </w:p>
    <w:p w:rsidR="00024DB2" w:rsidRDefault="00024DB2" w:rsidP="00024DB2">
      <w:pPr>
        <w:jc w:val="center"/>
        <w:rPr>
          <w:rFonts w:ascii="黑体" w:eastAsia="黑体" w:hAnsi="黑体"/>
          <w:sz w:val="48"/>
          <w:szCs w:val="48"/>
        </w:rPr>
      </w:pPr>
    </w:p>
    <w:p w:rsidR="00024DB2" w:rsidRDefault="00024DB2" w:rsidP="00024DB2">
      <w:pPr>
        <w:jc w:val="center"/>
        <w:rPr>
          <w:rFonts w:ascii="黑体" w:eastAsia="黑体" w:hAnsi="黑体"/>
          <w:sz w:val="48"/>
          <w:szCs w:val="48"/>
        </w:rPr>
      </w:pPr>
    </w:p>
    <w:p w:rsidR="00024DB2" w:rsidRDefault="00024DB2" w:rsidP="00024DB2">
      <w:pPr>
        <w:jc w:val="center"/>
        <w:rPr>
          <w:rFonts w:ascii="黑体" w:eastAsia="黑体" w:hAnsi="黑体"/>
          <w:sz w:val="48"/>
          <w:szCs w:val="48"/>
        </w:rPr>
      </w:pPr>
    </w:p>
    <w:p w:rsidR="00024DB2" w:rsidRDefault="00024DB2" w:rsidP="00024DB2">
      <w:pPr>
        <w:jc w:val="center"/>
        <w:rPr>
          <w:rFonts w:ascii="黑体" w:eastAsia="黑体" w:hAnsi="黑体"/>
          <w:sz w:val="48"/>
          <w:szCs w:val="48"/>
        </w:rPr>
      </w:pPr>
    </w:p>
    <w:p w:rsidR="00F3117D" w:rsidRDefault="00F3117D" w:rsidP="00024DB2">
      <w:pPr>
        <w:jc w:val="center"/>
        <w:rPr>
          <w:rFonts w:ascii="黑体" w:eastAsia="黑体" w:hAnsi="黑体"/>
          <w:sz w:val="48"/>
          <w:szCs w:val="48"/>
        </w:rPr>
      </w:pPr>
    </w:p>
    <w:p w:rsidR="00024DB2" w:rsidRDefault="00024DB2" w:rsidP="00024DB2">
      <w:pPr>
        <w:jc w:val="center"/>
        <w:rPr>
          <w:rFonts w:ascii="黑体" w:eastAsia="黑体" w:hAnsi="Calibri" w:cs="Times New Roman"/>
          <w:sz w:val="36"/>
          <w:szCs w:val="36"/>
        </w:rPr>
      </w:pPr>
      <w:r>
        <w:rPr>
          <w:rFonts w:ascii="黑体" w:eastAsia="黑体" w:hAnsi="Calibri" w:cs="Times New Roman" w:hint="eastAsia"/>
          <w:sz w:val="36"/>
          <w:szCs w:val="36"/>
        </w:rPr>
        <w:t>陕西省</w:t>
      </w:r>
      <w:r>
        <w:rPr>
          <w:rFonts w:ascii="黑体" w:eastAsia="黑体" w:hint="eastAsia"/>
          <w:sz w:val="36"/>
          <w:szCs w:val="36"/>
        </w:rPr>
        <w:t>地质调查中心</w:t>
      </w:r>
    </w:p>
    <w:p w:rsidR="00024DB2" w:rsidRPr="00024DB2" w:rsidRDefault="00024DB2" w:rsidP="00024DB2">
      <w:pPr>
        <w:jc w:val="center"/>
        <w:rPr>
          <w:rFonts w:ascii="黑体" w:eastAsia="黑体" w:hAnsi="黑体"/>
          <w:sz w:val="48"/>
          <w:szCs w:val="48"/>
        </w:rPr>
      </w:pPr>
    </w:p>
    <w:p w:rsidR="00024DB2" w:rsidRDefault="00024DB2" w:rsidP="002753D6">
      <w:pPr>
        <w:jc w:val="center"/>
        <w:rPr>
          <w:rFonts w:ascii="黑体" w:eastAsia="黑体" w:hAnsi="黑体"/>
          <w:sz w:val="28"/>
          <w:szCs w:val="28"/>
        </w:rPr>
        <w:sectPr w:rsidR="00024DB2" w:rsidSect="00024DB2">
          <w:pgSz w:w="11906" w:h="16838"/>
          <w:pgMar w:top="1418" w:right="1418" w:bottom="1418" w:left="1701" w:header="851" w:footer="992" w:gutter="0"/>
          <w:cols w:space="425"/>
          <w:docGrid w:type="lines" w:linePitch="312"/>
        </w:sectPr>
      </w:pPr>
    </w:p>
    <w:p w:rsidR="00024DB2" w:rsidRPr="00EC7755" w:rsidRDefault="00024DB2" w:rsidP="00EC7755">
      <w:pPr>
        <w:rPr>
          <w:rFonts w:ascii="黑体" w:eastAsia="黑体" w:hAnsi="黑体"/>
          <w:sz w:val="28"/>
          <w:szCs w:val="28"/>
        </w:rPr>
        <w:sectPr w:rsidR="00024DB2" w:rsidRPr="00EC7755" w:rsidSect="00024DB2">
          <w:pgSz w:w="11906" w:h="16838"/>
          <w:pgMar w:top="1418" w:right="1418" w:bottom="1418" w:left="1701" w:header="851" w:footer="992" w:gutter="0"/>
          <w:cols w:space="425"/>
          <w:docGrid w:type="lines" w:linePitch="312"/>
        </w:sectPr>
      </w:pPr>
    </w:p>
    <w:sdt>
      <w:sdtPr>
        <w:rPr>
          <w:rFonts w:asciiTheme="minorHAnsi" w:eastAsiaTheme="minorEastAsia" w:hAnsiTheme="minorHAnsi" w:cstheme="minorBidi"/>
          <w:b w:val="0"/>
          <w:bCs w:val="0"/>
          <w:color w:val="auto"/>
          <w:kern w:val="2"/>
          <w:sz w:val="21"/>
          <w:szCs w:val="22"/>
          <w:lang w:val="zh-CN"/>
        </w:rPr>
        <w:id w:val="502901876"/>
        <w:docPartObj>
          <w:docPartGallery w:val="Table of Contents"/>
          <w:docPartUnique/>
        </w:docPartObj>
      </w:sdtPr>
      <w:sdtEndPr>
        <w:rPr>
          <w:lang w:val="en-US"/>
        </w:rPr>
      </w:sdtEndPr>
      <w:sdtContent>
        <w:p w:rsidR="00024DB2" w:rsidRPr="00024DB2" w:rsidRDefault="00024DB2" w:rsidP="00024DB2">
          <w:pPr>
            <w:pStyle w:val="TOC"/>
            <w:spacing w:line="360" w:lineRule="auto"/>
            <w:jc w:val="center"/>
            <w:rPr>
              <w:rFonts w:asciiTheme="minorEastAsia" w:eastAsiaTheme="minorEastAsia" w:hAnsiTheme="minorEastAsia"/>
              <w:sz w:val="24"/>
              <w:szCs w:val="24"/>
            </w:rPr>
          </w:pPr>
          <w:r w:rsidRPr="00024DB2">
            <w:rPr>
              <w:rFonts w:ascii="黑体" w:eastAsia="黑体" w:hAnsiTheme="minorEastAsia"/>
              <w:color w:val="000000" w:themeColor="text1"/>
              <w:sz w:val="24"/>
              <w:szCs w:val="24"/>
              <w:lang w:val="zh-CN"/>
            </w:rPr>
            <w:t>目</w:t>
          </w:r>
          <w:r w:rsidRPr="00024DB2">
            <w:rPr>
              <w:rFonts w:ascii="黑体" w:eastAsia="黑体" w:hAnsiTheme="minorEastAsia" w:hint="eastAsia"/>
              <w:color w:val="000000" w:themeColor="text1"/>
              <w:sz w:val="24"/>
              <w:szCs w:val="24"/>
              <w:lang w:val="zh-CN"/>
            </w:rPr>
            <w:t xml:space="preserve">   </w:t>
          </w:r>
          <w:r w:rsidRPr="00024DB2">
            <w:rPr>
              <w:rFonts w:ascii="黑体" w:eastAsia="黑体" w:hAnsiTheme="minorEastAsia"/>
              <w:color w:val="000000" w:themeColor="text1"/>
              <w:sz w:val="24"/>
              <w:szCs w:val="24"/>
              <w:lang w:val="zh-CN"/>
            </w:rPr>
            <w:t>录</w:t>
          </w:r>
        </w:p>
        <w:p w:rsidR="00024DB2" w:rsidRPr="00024DB2" w:rsidRDefault="00746C50" w:rsidP="00024DB2">
          <w:pPr>
            <w:pStyle w:val="10"/>
            <w:tabs>
              <w:tab w:val="right" w:leader="dot" w:pos="8777"/>
            </w:tabs>
            <w:spacing w:line="360" w:lineRule="auto"/>
            <w:rPr>
              <w:rFonts w:asciiTheme="minorEastAsia" w:hAnsiTheme="minorEastAsia"/>
              <w:noProof/>
              <w:sz w:val="24"/>
              <w:szCs w:val="24"/>
            </w:rPr>
          </w:pPr>
          <w:r w:rsidRPr="00024DB2">
            <w:rPr>
              <w:rFonts w:asciiTheme="minorEastAsia" w:hAnsiTheme="minorEastAsia"/>
              <w:sz w:val="24"/>
              <w:szCs w:val="24"/>
            </w:rPr>
            <w:fldChar w:fldCharType="begin"/>
          </w:r>
          <w:r w:rsidR="00024DB2" w:rsidRPr="00024DB2">
            <w:rPr>
              <w:rFonts w:asciiTheme="minorEastAsia" w:hAnsiTheme="minorEastAsia"/>
              <w:sz w:val="24"/>
              <w:szCs w:val="24"/>
            </w:rPr>
            <w:instrText xml:space="preserve"> TOC \o "1-3" \h \z \u </w:instrText>
          </w:r>
          <w:r w:rsidRPr="00024DB2">
            <w:rPr>
              <w:rFonts w:asciiTheme="minorEastAsia" w:hAnsiTheme="minorEastAsia"/>
              <w:sz w:val="24"/>
              <w:szCs w:val="24"/>
            </w:rPr>
            <w:fldChar w:fldCharType="separate"/>
          </w:r>
          <w:hyperlink w:anchor="_Toc514241156" w:history="1">
            <w:r w:rsidR="00024DB2" w:rsidRPr="00024DB2">
              <w:rPr>
                <w:rStyle w:val="a7"/>
                <w:rFonts w:asciiTheme="minorEastAsia" w:hAnsiTheme="minorEastAsia" w:hint="eastAsia"/>
                <w:noProof/>
                <w:sz w:val="24"/>
                <w:szCs w:val="24"/>
              </w:rPr>
              <w:t>一、工作简况</w:t>
            </w:r>
            <w:r w:rsidR="00024DB2" w:rsidRPr="00024DB2">
              <w:rPr>
                <w:rFonts w:asciiTheme="minorEastAsia" w:hAnsiTheme="minorEastAsia"/>
                <w:noProof/>
                <w:webHidden/>
                <w:sz w:val="24"/>
                <w:szCs w:val="24"/>
              </w:rPr>
              <w:tab/>
            </w:r>
            <w:r w:rsidRPr="00024DB2">
              <w:rPr>
                <w:rFonts w:asciiTheme="minorEastAsia" w:hAnsiTheme="minorEastAsia"/>
                <w:noProof/>
                <w:webHidden/>
                <w:sz w:val="24"/>
                <w:szCs w:val="24"/>
              </w:rPr>
              <w:fldChar w:fldCharType="begin"/>
            </w:r>
            <w:r w:rsidR="00024DB2" w:rsidRPr="00024DB2">
              <w:rPr>
                <w:rFonts w:asciiTheme="minorEastAsia" w:hAnsiTheme="minorEastAsia"/>
                <w:noProof/>
                <w:webHidden/>
                <w:sz w:val="24"/>
                <w:szCs w:val="24"/>
              </w:rPr>
              <w:instrText xml:space="preserve"> PAGEREF _Toc514241156 \h </w:instrText>
            </w:r>
            <w:r w:rsidRPr="00024DB2">
              <w:rPr>
                <w:rFonts w:asciiTheme="minorEastAsia" w:hAnsiTheme="minorEastAsia"/>
                <w:noProof/>
                <w:webHidden/>
                <w:sz w:val="24"/>
                <w:szCs w:val="24"/>
              </w:rPr>
            </w:r>
            <w:r w:rsidRPr="00024DB2">
              <w:rPr>
                <w:rFonts w:asciiTheme="minorEastAsia" w:hAnsiTheme="minorEastAsia"/>
                <w:noProof/>
                <w:webHidden/>
                <w:sz w:val="24"/>
                <w:szCs w:val="24"/>
              </w:rPr>
              <w:fldChar w:fldCharType="separate"/>
            </w:r>
            <w:r w:rsidR="00E65136">
              <w:rPr>
                <w:rFonts w:asciiTheme="minorEastAsia" w:hAnsiTheme="minorEastAsia"/>
                <w:noProof/>
                <w:webHidden/>
                <w:sz w:val="24"/>
                <w:szCs w:val="24"/>
              </w:rPr>
              <w:t>1</w:t>
            </w:r>
            <w:r w:rsidRPr="00024DB2">
              <w:rPr>
                <w:rFonts w:asciiTheme="minorEastAsia" w:hAnsiTheme="minorEastAsia"/>
                <w:noProof/>
                <w:webHidden/>
                <w:sz w:val="24"/>
                <w:szCs w:val="24"/>
              </w:rPr>
              <w:fldChar w:fldCharType="end"/>
            </w:r>
          </w:hyperlink>
        </w:p>
        <w:p w:rsidR="00024DB2" w:rsidRPr="00024DB2" w:rsidRDefault="00746C50" w:rsidP="00024DB2">
          <w:pPr>
            <w:pStyle w:val="10"/>
            <w:tabs>
              <w:tab w:val="right" w:leader="dot" w:pos="8777"/>
            </w:tabs>
            <w:spacing w:line="360" w:lineRule="auto"/>
            <w:rPr>
              <w:rFonts w:asciiTheme="minorEastAsia" w:hAnsiTheme="minorEastAsia"/>
              <w:noProof/>
              <w:sz w:val="24"/>
              <w:szCs w:val="24"/>
            </w:rPr>
          </w:pPr>
          <w:hyperlink w:anchor="_Toc514241157" w:history="1">
            <w:r w:rsidR="00024DB2" w:rsidRPr="00024DB2">
              <w:rPr>
                <w:rStyle w:val="a7"/>
                <w:rFonts w:asciiTheme="minorEastAsia" w:hAnsiTheme="minorEastAsia" w:hint="eastAsia"/>
                <w:noProof/>
                <w:sz w:val="24"/>
                <w:szCs w:val="24"/>
              </w:rPr>
              <w:t>二、标准原则和确定标准主要内容</w:t>
            </w:r>
            <w:r w:rsidR="00024DB2" w:rsidRPr="00024DB2">
              <w:rPr>
                <w:rFonts w:asciiTheme="minorEastAsia" w:hAnsiTheme="minorEastAsia"/>
                <w:noProof/>
                <w:webHidden/>
                <w:sz w:val="24"/>
                <w:szCs w:val="24"/>
              </w:rPr>
              <w:tab/>
            </w:r>
            <w:r w:rsidRPr="00024DB2">
              <w:rPr>
                <w:rFonts w:asciiTheme="minorEastAsia" w:hAnsiTheme="minorEastAsia"/>
                <w:noProof/>
                <w:webHidden/>
                <w:sz w:val="24"/>
                <w:szCs w:val="24"/>
              </w:rPr>
              <w:fldChar w:fldCharType="begin"/>
            </w:r>
            <w:r w:rsidR="00024DB2" w:rsidRPr="00024DB2">
              <w:rPr>
                <w:rFonts w:asciiTheme="minorEastAsia" w:hAnsiTheme="minorEastAsia"/>
                <w:noProof/>
                <w:webHidden/>
                <w:sz w:val="24"/>
                <w:szCs w:val="24"/>
              </w:rPr>
              <w:instrText xml:space="preserve"> PAGEREF _Toc514241157 \h </w:instrText>
            </w:r>
            <w:r w:rsidRPr="00024DB2">
              <w:rPr>
                <w:rFonts w:asciiTheme="minorEastAsia" w:hAnsiTheme="minorEastAsia"/>
                <w:noProof/>
                <w:webHidden/>
                <w:sz w:val="24"/>
                <w:szCs w:val="24"/>
              </w:rPr>
            </w:r>
            <w:r w:rsidRPr="00024DB2">
              <w:rPr>
                <w:rFonts w:asciiTheme="minorEastAsia" w:hAnsiTheme="minorEastAsia"/>
                <w:noProof/>
                <w:webHidden/>
                <w:sz w:val="24"/>
                <w:szCs w:val="24"/>
              </w:rPr>
              <w:fldChar w:fldCharType="separate"/>
            </w:r>
            <w:r w:rsidR="00E65136">
              <w:rPr>
                <w:rFonts w:asciiTheme="minorEastAsia" w:hAnsiTheme="minorEastAsia"/>
                <w:noProof/>
                <w:webHidden/>
                <w:sz w:val="24"/>
                <w:szCs w:val="24"/>
              </w:rPr>
              <w:t>2</w:t>
            </w:r>
            <w:r w:rsidRPr="00024DB2">
              <w:rPr>
                <w:rFonts w:asciiTheme="minorEastAsia" w:hAnsiTheme="minorEastAsia"/>
                <w:noProof/>
                <w:webHidden/>
                <w:sz w:val="24"/>
                <w:szCs w:val="24"/>
              </w:rPr>
              <w:fldChar w:fldCharType="end"/>
            </w:r>
          </w:hyperlink>
        </w:p>
        <w:p w:rsidR="00024DB2" w:rsidRPr="00024DB2" w:rsidRDefault="00746C50" w:rsidP="00024DB2">
          <w:pPr>
            <w:pStyle w:val="10"/>
            <w:tabs>
              <w:tab w:val="right" w:leader="dot" w:pos="8777"/>
            </w:tabs>
            <w:spacing w:line="360" w:lineRule="auto"/>
            <w:rPr>
              <w:rFonts w:asciiTheme="minorEastAsia" w:hAnsiTheme="minorEastAsia"/>
              <w:noProof/>
              <w:sz w:val="24"/>
              <w:szCs w:val="24"/>
            </w:rPr>
          </w:pPr>
          <w:hyperlink w:anchor="_Toc514241158" w:history="1">
            <w:r w:rsidR="00024DB2" w:rsidRPr="00024DB2">
              <w:rPr>
                <w:rStyle w:val="a7"/>
                <w:rFonts w:asciiTheme="minorEastAsia" w:hAnsiTheme="minorEastAsia" w:hint="eastAsia"/>
                <w:noProof/>
                <w:sz w:val="24"/>
                <w:szCs w:val="24"/>
              </w:rPr>
              <w:t>三、试验验证</w:t>
            </w:r>
            <w:r w:rsidR="00024DB2" w:rsidRPr="00024DB2">
              <w:rPr>
                <w:rFonts w:asciiTheme="minorEastAsia" w:hAnsiTheme="minorEastAsia"/>
                <w:noProof/>
                <w:webHidden/>
                <w:sz w:val="24"/>
                <w:szCs w:val="24"/>
              </w:rPr>
              <w:tab/>
            </w:r>
            <w:r w:rsidRPr="00024DB2">
              <w:rPr>
                <w:rFonts w:asciiTheme="minorEastAsia" w:hAnsiTheme="minorEastAsia"/>
                <w:noProof/>
                <w:webHidden/>
                <w:sz w:val="24"/>
                <w:szCs w:val="24"/>
              </w:rPr>
              <w:fldChar w:fldCharType="begin"/>
            </w:r>
            <w:r w:rsidR="00024DB2" w:rsidRPr="00024DB2">
              <w:rPr>
                <w:rFonts w:asciiTheme="minorEastAsia" w:hAnsiTheme="minorEastAsia"/>
                <w:noProof/>
                <w:webHidden/>
                <w:sz w:val="24"/>
                <w:szCs w:val="24"/>
              </w:rPr>
              <w:instrText xml:space="preserve"> PAGEREF _Toc514241158 \h </w:instrText>
            </w:r>
            <w:r w:rsidRPr="00024DB2">
              <w:rPr>
                <w:rFonts w:asciiTheme="minorEastAsia" w:hAnsiTheme="minorEastAsia"/>
                <w:noProof/>
                <w:webHidden/>
                <w:sz w:val="24"/>
                <w:szCs w:val="24"/>
              </w:rPr>
            </w:r>
            <w:r w:rsidRPr="00024DB2">
              <w:rPr>
                <w:rFonts w:asciiTheme="minorEastAsia" w:hAnsiTheme="minorEastAsia"/>
                <w:noProof/>
                <w:webHidden/>
                <w:sz w:val="24"/>
                <w:szCs w:val="24"/>
              </w:rPr>
              <w:fldChar w:fldCharType="separate"/>
            </w:r>
            <w:r w:rsidR="00E65136">
              <w:rPr>
                <w:rFonts w:asciiTheme="minorEastAsia" w:hAnsiTheme="minorEastAsia"/>
                <w:noProof/>
                <w:webHidden/>
                <w:sz w:val="24"/>
                <w:szCs w:val="24"/>
              </w:rPr>
              <w:t>3</w:t>
            </w:r>
            <w:r w:rsidRPr="00024DB2">
              <w:rPr>
                <w:rFonts w:asciiTheme="minorEastAsia" w:hAnsiTheme="minorEastAsia"/>
                <w:noProof/>
                <w:webHidden/>
                <w:sz w:val="24"/>
                <w:szCs w:val="24"/>
              </w:rPr>
              <w:fldChar w:fldCharType="end"/>
            </w:r>
          </w:hyperlink>
        </w:p>
        <w:p w:rsidR="00024DB2" w:rsidRPr="00024DB2" w:rsidRDefault="00746C50" w:rsidP="00024DB2">
          <w:pPr>
            <w:pStyle w:val="2"/>
            <w:tabs>
              <w:tab w:val="right" w:leader="dot" w:pos="8777"/>
            </w:tabs>
            <w:spacing w:line="360" w:lineRule="auto"/>
            <w:rPr>
              <w:rFonts w:asciiTheme="minorEastAsia" w:hAnsiTheme="minorEastAsia"/>
              <w:noProof/>
              <w:sz w:val="24"/>
              <w:szCs w:val="24"/>
            </w:rPr>
          </w:pPr>
          <w:hyperlink w:anchor="_Toc514241159" w:history="1">
            <w:r w:rsidR="00024DB2" w:rsidRPr="00024DB2">
              <w:rPr>
                <w:rStyle w:val="a7"/>
                <w:rFonts w:asciiTheme="minorEastAsia" w:hAnsiTheme="minorEastAsia"/>
                <w:noProof/>
                <w:sz w:val="24"/>
                <w:szCs w:val="24"/>
              </w:rPr>
              <w:t>1</w:t>
            </w:r>
            <w:r w:rsidR="00024DB2" w:rsidRPr="00024DB2">
              <w:rPr>
                <w:rStyle w:val="a7"/>
                <w:rFonts w:asciiTheme="minorEastAsia" w:hAnsiTheme="minorEastAsia" w:hint="eastAsia"/>
                <w:noProof/>
                <w:sz w:val="24"/>
                <w:szCs w:val="24"/>
              </w:rPr>
              <w:t>、浅层地热能的特殊性</w:t>
            </w:r>
            <w:r w:rsidR="00024DB2" w:rsidRPr="00024DB2">
              <w:rPr>
                <w:rFonts w:asciiTheme="minorEastAsia" w:hAnsiTheme="minorEastAsia"/>
                <w:noProof/>
                <w:webHidden/>
                <w:sz w:val="24"/>
                <w:szCs w:val="24"/>
              </w:rPr>
              <w:tab/>
            </w:r>
            <w:r w:rsidRPr="00024DB2">
              <w:rPr>
                <w:rFonts w:asciiTheme="minorEastAsia" w:hAnsiTheme="minorEastAsia"/>
                <w:noProof/>
                <w:webHidden/>
                <w:sz w:val="24"/>
                <w:szCs w:val="24"/>
              </w:rPr>
              <w:fldChar w:fldCharType="begin"/>
            </w:r>
            <w:r w:rsidR="00024DB2" w:rsidRPr="00024DB2">
              <w:rPr>
                <w:rFonts w:asciiTheme="minorEastAsia" w:hAnsiTheme="minorEastAsia"/>
                <w:noProof/>
                <w:webHidden/>
                <w:sz w:val="24"/>
                <w:szCs w:val="24"/>
              </w:rPr>
              <w:instrText xml:space="preserve"> PAGEREF _Toc514241159 \h </w:instrText>
            </w:r>
            <w:r w:rsidRPr="00024DB2">
              <w:rPr>
                <w:rFonts w:asciiTheme="minorEastAsia" w:hAnsiTheme="minorEastAsia"/>
                <w:noProof/>
                <w:webHidden/>
                <w:sz w:val="24"/>
                <w:szCs w:val="24"/>
              </w:rPr>
            </w:r>
            <w:r w:rsidRPr="00024DB2">
              <w:rPr>
                <w:rFonts w:asciiTheme="minorEastAsia" w:hAnsiTheme="minorEastAsia"/>
                <w:noProof/>
                <w:webHidden/>
                <w:sz w:val="24"/>
                <w:szCs w:val="24"/>
              </w:rPr>
              <w:fldChar w:fldCharType="separate"/>
            </w:r>
            <w:r w:rsidR="00E65136">
              <w:rPr>
                <w:rFonts w:asciiTheme="minorEastAsia" w:hAnsiTheme="minorEastAsia"/>
                <w:noProof/>
                <w:webHidden/>
                <w:sz w:val="24"/>
                <w:szCs w:val="24"/>
              </w:rPr>
              <w:t>3</w:t>
            </w:r>
            <w:r w:rsidRPr="00024DB2">
              <w:rPr>
                <w:rFonts w:asciiTheme="minorEastAsia" w:hAnsiTheme="minorEastAsia"/>
                <w:noProof/>
                <w:webHidden/>
                <w:sz w:val="24"/>
                <w:szCs w:val="24"/>
              </w:rPr>
              <w:fldChar w:fldCharType="end"/>
            </w:r>
          </w:hyperlink>
        </w:p>
        <w:p w:rsidR="00024DB2" w:rsidRPr="00024DB2" w:rsidRDefault="00746C50" w:rsidP="00024DB2">
          <w:pPr>
            <w:pStyle w:val="2"/>
            <w:tabs>
              <w:tab w:val="right" w:leader="dot" w:pos="8777"/>
            </w:tabs>
            <w:spacing w:line="360" w:lineRule="auto"/>
            <w:rPr>
              <w:rFonts w:asciiTheme="minorEastAsia" w:hAnsiTheme="minorEastAsia"/>
              <w:noProof/>
              <w:sz w:val="24"/>
              <w:szCs w:val="24"/>
            </w:rPr>
          </w:pPr>
          <w:hyperlink w:anchor="_Toc514241160" w:history="1">
            <w:r w:rsidR="00024DB2" w:rsidRPr="00024DB2">
              <w:rPr>
                <w:rStyle w:val="a7"/>
                <w:rFonts w:asciiTheme="minorEastAsia" w:hAnsiTheme="minorEastAsia"/>
                <w:noProof/>
                <w:sz w:val="24"/>
                <w:szCs w:val="24"/>
              </w:rPr>
              <w:t>2</w:t>
            </w:r>
            <w:r w:rsidR="00024DB2" w:rsidRPr="00024DB2">
              <w:rPr>
                <w:rStyle w:val="a7"/>
                <w:rFonts w:asciiTheme="minorEastAsia" w:hAnsiTheme="minorEastAsia" w:hint="eastAsia"/>
                <w:noProof/>
                <w:sz w:val="24"/>
                <w:szCs w:val="24"/>
              </w:rPr>
              <w:t>、地质环境监测等级分级验证</w:t>
            </w:r>
            <w:r w:rsidR="00024DB2" w:rsidRPr="00024DB2">
              <w:rPr>
                <w:rFonts w:asciiTheme="minorEastAsia" w:hAnsiTheme="minorEastAsia"/>
                <w:noProof/>
                <w:webHidden/>
                <w:sz w:val="24"/>
                <w:szCs w:val="24"/>
              </w:rPr>
              <w:tab/>
            </w:r>
            <w:r w:rsidRPr="00024DB2">
              <w:rPr>
                <w:rFonts w:asciiTheme="minorEastAsia" w:hAnsiTheme="minorEastAsia"/>
                <w:noProof/>
                <w:webHidden/>
                <w:sz w:val="24"/>
                <w:szCs w:val="24"/>
              </w:rPr>
              <w:fldChar w:fldCharType="begin"/>
            </w:r>
            <w:r w:rsidR="00024DB2" w:rsidRPr="00024DB2">
              <w:rPr>
                <w:rFonts w:asciiTheme="minorEastAsia" w:hAnsiTheme="minorEastAsia"/>
                <w:noProof/>
                <w:webHidden/>
                <w:sz w:val="24"/>
                <w:szCs w:val="24"/>
              </w:rPr>
              <w:instrText xml:space="preserve"> PAGEREF _Toc514241160 \h </w:instrText>
            </w:r>
            <w:r w:rsidRPr="00024DB2">
              <w:rPr>
                <w:rFonts w:asciiTheme="minorEastAsia" w:hAnsiTheme="minorEastAsia"/>
                <w:noProof/>
                <w:webHidden/>
                <w:sz w:val="24"/>
                <w:szCs w:val="24"/>
              </w:rPr>
            </w:r>
            <w:r w:rsidRPr="00024DB2">
              <w:rPr>
                <w:rFonts w:asciiTheme="minorEastAsia" w:hAnsiTheme="minorEastAsia"/>
                <w:noProof/>
                <w:webHidden/>
                <w:sz w:val="24"/>
                <w:szCs w:val="24"/>
              </w:rPr>
              <w:fldChar w:fldCharType="separate"/>
            </w:r>
            <w:r w:rsidR="00E65136">
              <w:rPr>
                <w:rFonts w:asciiTheme="minorEastAsia" w:hAnsiTheme="minorEastAsia"/>
                <w:noProof/>
                <w:webHidden/>
                <w:sz w:val="24"/>
                <w:szCs w:val="24"/>
              </w:rPr>
              <w:t>3</w:t>
            </w:r>
            <w:r w:rsidRPr="00024DB2">
              <w:rPr>
                <w:rFonts w:asciiTheme="minorEastAsia" w:hAnsiTheme="minorEastAsia"/>
                <w:noProof/>
                <w:webHidden/>
                <w:sz w:val="24"/>
                <w:szCs w:val="24"/>
              </w:rPr>
              <w:fldChar w:fldCharType="end"/>
            </w:r>
          </w:hyperlink>
        </w:p>
        <w:p w:rsidR="00024DB2" w:rsidRPr="00024DB2" w:rsidRDefault="00746C50" w:rsidP="00024DB2">
          <w:pPr>
            <w:pStyle w:val="2"/>
            <w:tabs>
              <w:tab w:val="right" w:leader="dot" w:pos="8777"/>
            </w:tabs>
            <w:spacing w:line="360" w:lineRule="auto"/>
            <w:rPr>
              <w:rFonts w:asciiTheme="minorEastAsia" w:hAnsiTheme="minorEastAsia"/>
              <w:noProof/>
              <w:sz w:val="24"/>
              <w:szCs w:val="24"/>
            </w:rPr>
          </w:pPr>
          <w:hyperlink w:anchor="_Toc514241161" w:history="1">
            <w:r w:rsidR="00024DB2" w:rsidRPr="00024DB2">
              <w:rPr>
                <w:rStyle w:val="a7"/>
                <w:rFonts w:asciiTheme="minorEastAsia" w:hAnsiTheme="minorEastAsia"/>
                <w:noProof/>
                <w:sz w:val="24"/>
                <w:szCs w:val="24"/>
              </w:rPr>
              <w:t>3</w:t>
            </w:r>
            <w:r w:rsidR="00024DB2" w:rsidRPr="00024DB2">
              <w:rPr>
                <w:rStyle w:val="a7"/>
                <w:rFonts w:asciiTheme="minorEastAsia" w:hAnsiTheme="minorEastAsia" w:hint="eastAsia"/>
                <w:noProof/>
                <w:sz w:val="24"/>
                <w:szCs w:val="24"/>
              </w:rPr>
              <w:t>、地质环境监测评价方法的验证</w:t>
            </w:r>
            <w:r w:rsidR="00024DB2" w:rsidRPr="00024DB2">
              <w:rPr>
                <w:rFonts w:asciiTheme="minorEastAsia" w:hAnsiTheme="minorEastAsia"/>
                <w:noProof/>
                <w:webHidden/>
                <w:sz w:val="24"/>
                <w:szCs w:val="24"/>
              </w:rPr>
              <w:tab/>
            </w:r>
            <w:r w:rsidRPr="00024DB2">
              <w:rPr>
                <w:rFonts w:asciiTheme="minorEastAsia" w:hAnsiTheme="minorEastAsia"/>
                <w:noProof/>
                <w:webHidden/>
                <w:sz w:val="24"/>
                <w:szCs w:val="24"/>
              </w:rPr>
              <w:fldChar w:fldCharType="begin"/>
            </w:r>
            <w:r w:rsidR="00024DB2" w:rsidRPr="00024DB2">
              <w:rPr>
                <w:rFonts w:asciiTheme="minorEastAsia" w:hAnsiTheme="minorEastAsia"/>
                <w:noProof/>
                <w:webHidden/>
                <w:sz w:val="24"/>
                <w:szCs w:val="24"/>
              </w:rPr>
              <w:instrText xml:space="preserve"> PAGEREF _Toc514241161 \h </w:instrText>
            </w:r>
            <w:r w:rsidRPr="00024DB2">
              <w:rPr>
                <w:rFonts w:asciiTheme="minorEastAsia" w:hAnsiTheme="minorEastAsia"/>
                <w:noProof/>
                <w:webHidden/>
                <w:sz w:val="24"/>
                <w:szCs w:val="24"/>
              </w:rPr>
            </w:r>
            <w:r w:rsidRPr="00024DB2">
              <w:rPr>
                <w:rFonts w:asciiTheme="minorEastAsia" w:hAnsiTheme="minorEastAsia"/>
                <w:noProof/>
                <w:webHidden/>
                <w:sz w:val="24"/>
                <w:szCs w:val="24"/>
              </w:rPr>
              <w:fldChar w:fldCharType="separate"/>
            </w:r>
            <w:r w:rsidR="00E65136">
              <w:rPr>
                <w:rFonts w:asciiTheme="minorEastAsia" w:hAnsiTheme="minorEastAsia"/>
                <w:noProof/>
                <w:webHidden/>
                <w:sz w:val="24"/>
                <w:szCs w:val="24"/>
              </w:rPr>
              <w:t>4</w:t>
            </w:r>
            <w:r w:rsidRPr="00024DB2">
              <w:rPr>
                <w:rFonts w:asciiTheme="minorEastAsia" w:hAnsiTheme="minorEastAsia"/>
                <w:noProof/>
                <w:webHidden/>
                <w:sz w:val="24"/>
                <w:szCs w:val="24"/>
              </w:rPr>
              <w:fldChar w:fldCharType="end"/>
            </w:r>
          </w:hyperlink>
        </w:p>
        <w:p w:rsidR="00024DB2" w:rsidRPr="00024DB2" w:rsidRDefault="00746C50" w:rsidP="00024DB2">
          <w:pPr>
            <w:pStyle w:val="10"/>
            <w:tabs>
              <w:tab w:val="right" w:leader="dot" w:pos="8777"/>
            </w:tabs>
            <w:spacing w:line="360" w:lineRule="auto"/>
            <w:rPr>
              <w:rFonts w:asciiTheme="minorEastAsia" w:hAnsiTheme="minorEastAsia"/>
              <w:noProof/>
              <w:sz w:val="24"/>
              <w:szCs w:val="24"/>
            </w:rPr>
          </w:pPr>
          <w:hyperlink w:anchor="_Toc514241162" w:history="1">
            <w:r w:rsidR="00024DB2" w:rsidRPr="00024DB2">
              <w:rPr>
                <w:rStyle w:val="a7"/>
                <w:rFonts w:asciiTheme="minorEastAsia" w:hAnsiTheme="minorEastAsia" w:hint="eastAsia"/>
                <w:noProof/>
                <w:sz w:val="24"/>
                <w:szCs w:val="24"/>
              </w:rPr>
              <w:t>四、知识产权说明</w:t>
            </w:r>
            <w:r w:rsidR="00024DB2" w:rsidRPr="00024DB2">
              <w:rPr>
                <w:rFonts w:asciiTheme="minorEastAsia" w:hAnsiTheme="minorEastAsia"/>
                <w:noProof/>
                <w:webHidden/>
                <w:sz w:val="24"/>
                <w:szCs w:val="24"/>
              </w:rPr>
              <w:tab/>
            </w:r>
            <w:r w:rsidRPr="00024DB2">
              <w:rPr>
                <w:rFonts w:asciiTheme="minorEastAsia" w:hAnsiTheme="minorEastAsia"/>
                <w:noProof/>
                <w:webHidden/>
                <w:sz w:val="24"/>
                <w:szCs w:val="24"/>
              </w:rPr>
              <w:fldChar w:fldCharType="begin"/>
            </w:r>
            <w:r w:rsidR="00024DB2" w:rsidRPr="00024DB2">
              <w:rPr>
                <w:rFonts w:asciiTheme="minorEastAsia" w:hAnsiTheme="minorEastAsia"/>
                <w:noProof/>
                <w:webHidden/>
                <w:sz w:val="24"/>
                <w:szCs w:val="24"/>
              </w:rPr>
              <w:instrText xml:space="preserve"> PAGEREF _Toc514241162 \h </w:instrText>
            </w:r>
            <w:r w:rsidRPr="00024DB2">
              <w:rPr>
                <w:rFonts w:asciiTheme="minorEastAsia" w:hAnsiTheme="minorEastAsia"/>
                <w:noProof/>
                <w:webHidden/>
                <w:sz w:val="24"/>
                <w:szCs w:val="24"/>
              </w:rPr>
            </w:r>
            <w:r w:rsidRPr="00024DB2">
              <w:rPr>
                <w:rFonts w:asciiTheme="minorEastAsia" w:hAnsiTheme="minorEastAsia"/>
                <w:noProof/>
                <w:webHidden/>
                <w:sz w:val="24"/>
                <w:szCs w:val="24"/>
              </w:rPr>
              <w:fldChar w:fldCharType="separate"/>
            </w:r>
            <w:r w:rsidR="00E65136">
              <w:rPr>
                <w:rFonts w:asciiTheme="minorEastAsia" w:hAnsiTheme="minorEastAsia"/>
                <w:noProof/>
                <w:webHidden/>
                <w:sz w:val="24"/>
                <w:szCs w:val="24"/>
              </w:rPr>
              <w:t>4</w:t>
            </w:r>
            <w:r w:rsidRPr="00024DB2">
              <w:rPr>
                <w:rFonts w:asciiTheme="minorEastAsia" w:hAnsiTheme="minorEastAsia"/>
                <w:noProof/>
                <w:webHidden/>
                <w:sz w:val="24"/>
                <w:szCs w:val="24"/>
              </w:rPr>
              <w:fldChar w:fldCharType="end"/>
            </w:r>
          </w:hyperlink>
        </w:p>
        <w:p w:rsidR="00024DB2" w:rsidRPr="00024DB2" w:rsidRDefault="00746C50" w:rsidP="00024DB2">
          <w:pPr>
            <w:pStyle w:val="10"/>
            <w:tabs>
              <w:tab w:val="right" w:leader="dot" w:pos="8777"/>
            </w:tabs>
            <w:spacing w:line="360" w:lineRule="auto"/>
            <w:rPr>
              <w:rFonts w:asciiTheme="minorEastAsia" w:hAnsiTheme="minorEastAsia"/>
              <w:noProof/>
              <w:sz w:val="24"/>
              <w:szCs w:val="24"/>
            </w:rPr>
          </w:pPr>
          <w:hyperlink w:anchor="_Toc514241163" w:history="1">
            <w:r w:rsidR="00024DB2" w:rsidRPr="00024DB2">
              <w:rPr>
                <w:rStyle w:val="a7"/>
                <w:rFonts w:asciiTheme="minorEastAsia" w:hAnsiTheme="minorEastAsia" w:hint="eastAsia"/>
                <w:noProof/>
                <w:sz w:val="24"/>
                <w:szCs w:val="24"/>
              </w:rPr>
              <w:t>五、采标情况</w:t>
            </w:r>
            <w:r w:rsidR="00024DB2" w:rsidRPr="00024DB2">
              <w:rPr>
                <w:rFonts w:asciiTheme="minorEastAsia" w:hAnsiTheme="minorEastAsia"/>
                <w:noProof/>
                <w:webHidden/>
                <w:sz w:val="24"/>
                <w:szCs w:val="24"/>
              </w:rPr>
              <w:tab/>
            </w:r>
            <w:r w:rsidRPr="00024DB2">
              <w:rPr>
                <w:rFonts w:asciiTheme="minorEastAsia" w:hAnsiTheme="minorEastAsia"/>
                <w:noProof/>
                <w:webHidden/>
                <w:sz w:val="24"/>
                <w:szCs w:val="24"/>
              </w:rPr>
              <w:fldChar w:fldCharType="begin"/>
            </w:r>
            <w:r w:rsidR="00024DB2" w:rsidRPr="00024DB2">
              <w:rPr>
                <w:rFonts w:asciiTheme="minorEastAsia" w:hAnsiTheme="minorEastAsia"/>
                <w:noProof/>
                <w:webHidden/>
                <w:sz w:val="24"/>
                <w:szCs w:val="24"/>
              </w:rPr>
              <w:instrText xml:space="preserve"> PAGEREF _Toc514241163 \h </w:instrText>
            </w:r>
            <w:r w:rsidRPr="00024DB2">
              <w:rPr>
                <w:rFonts w:asciiTheme="minorEastAsia" w:hAnsiTheme="minorEastAsia"/>
                <w:noProof/>
                <w:webHidden/>
                <w:sz w:val="24"/>
                <w:szCs w:val="24"/>
              </w:rPr>
            </w:r>
            <w:r w:rsidRPr="00024DB2">
              <w:rPr>
                <w:rFonts w:asciiTheme="minorEastAsia" w:hAnsiTheme="minorEastAsia"/>
                <w:noProof/>
                <w:webHidden/>
                <w:sz w:val="24"/>
                <w:szCs w:val="24"/>
              </w:rPr>
              <w:fldChar w:fldCharType="separate"/>
            </w:r>
            <w:r w:rsidR="00E65136">
              <w:rPr>
                <w:rFonts w:asciiTheme="minorEastAsia" w:hAnsiTheme="minorEastAsia"/>
                <w:noProof/>
                <w:webHidden/>
                <w:sz w:val="24"/>
                <w:szCs w:val="24"/>
              </w:rPr>
              <w:t>4</w:t>
            </w:r>
            <w:r w:rsidRPr="00024DB2">
              <w:rPr>
                <w:rFonts w:asciiTheme="minorEastAsia" w:hAnsiTheme="minorEastAsia"/>
                <w:noProof/>
                <w:webHidden/>
                <w:sz w:val="24"/>
                <w:szCs w:val="24"/>
              </w:rPr>
              <w:fldChar w:fldCharType="end"/>
            </w:r>
          </w:hyperlink>
        </w:p>
        <w:p w:rsidR="00024DB2" w:rsidRPr="00024DB2" w:rsidRDefault="00746C50" w:rsidP="00024DB2">
          <w:pPr>
            <w:pStyle w:val="10"/>
            <w:tabs>
              <w:tab w:val="right" w:leader="dot" w:pos="8777"/>
            </w:tabs>
            <w:spacing w:line="360" w:lineRule="auto"/>
            <w:rPr>
              <w:rFonts w:asciiTheme="minorEastAsia" w:hAnsiTheme="minorEastAsia"/>
              <w:noProof/>
              <w:sz w:val="24"/>
              <w:szCs w:val="24"/>
            </w:rPr>
          </w:pPr>
          <w:hyperlink w:anchor="_Toc514241164" w:history="1">
            <w:r w:rsidR="00024DB2" w:rsidRPr="00024DB2">
              <w:rPr>
                <w:rStyle w:val="a7"/>
                <w:rFonts w:asciiTheme="minorEastAsia" w:hAnsiTheme="minorEastAsia" w:hint="eastAsia"/>
                <w:noProof/>
                <w:sz w:val="24"/>
                <w:szCs w:val="24"/>
              </w:rPr>
              <w:t>六、重大分歧意见的处理经过和依据</w:t>
            </w:r>
            <w:r w:rsidR="00024DB2" w:rsidRPr="00024DB2">
              <w:rPr>
                <w:rFonts w:asciiTheme="minorEastAsia" w:hAnsiTheme="minorEastAsia"/>
                <w:noProof/>
                <w:webHidden/>
                <w:sz w:val="24"/>
                <w:szCs w:val="24"/>
              </w:rPr>
              <w:tab/>
            </w:r>
            <w:r w:rsidRPr="00024DB2">
              <w:rPr>
                <w:rFonts w:asciiTheme="minorEastAsia" w:hAnsiTheme="minorEastAsia"/>
                <w:noProof/>
                <w:webHidden/>
                <w:sz w:val="24"/>
                <w:szCs w:val="24"/>
              </w:rPr>
              <w:fldChar w:fldCharType="begin"/>
            </w:r>
            <w:r w:rsidR="00024DB2" w:rsidRPr="00024DB2">
              <w:rPr>
                <w:rFonts w:asciiTheme="minorEastAsia" w:hAnsiTheme="minorEastAsia"/>
                <w:noProof/>
                <w:webHidden/>
                <w:sz w:val="24"/>
                <w:szCs w:val="24"/>
              </w:rPr>
              <w:instrText xml:space="preserve"> PAGEREF _Toc514241164 \h </w:instrText>
            </w:r>
            <w:r w:rsidRPr="00024DB2">
              <w:rPr>
                <w:rFonts w:asciiTheme="minorEastAsia" w:hAnsiTheme="minorEastAsia"/>
                <w:noProof/>
                <w:webHidden/>
                <w:sz w:val="24"/>
                <w:szCs w:val="24"/>
              </w:rPr>
            </w:r>
            <w:r w:rsidRPr="00024DB2">
              <w:rPr>
                <w:rFonts w:asciiTheme="minorEastAsia" w:hAnsiTheme="minorEastAsia"/>
                <w:noProof/>
                <w:webHidden/>
                <w:sz w:val="24"/>
                <w:szCs w:val="24"/>
              </w:rPr>
              <w:fldChar w:fldCharType="separate"/>
            </w:r>
            <w:r w:rsidR="00E65136">
              <w:rPr>
                <w:rFonts w:asciiTheme="minorEastAsia" w:hAnsiTheme="minorEastAsia"/>
                <w:noProof/>
                <w:webHidden/>
                <w:sz w:val="24"/>
                <w:szCs w:val="24"/>
              </w:rPr>
              <w:t>4</w:t>
            </w:r>
            <w:r w:rsidRPr="00024DB2">
              <w:rPr>
                <w:rFonts w:asciiTheme="minorEastAsia" w:hAnsiTheme="minorEastAsia"/>
                <w:noProof/>
                <w:webHidden/>
                <w:sz w:val="24"/>
                <w:szCs w:val="24"/>
              </w:rPr>
              <w:fldChar w:fldCharType="end"/>
            </w:r>
          </w:hyperlink>
        </w:p>
        <w:p w:rsidR="00024DB2" w:rsidRPr="00024DB2" w:rsidRDefault="00746C50" w:rsidP="00024DB2">
          <w:pPr>
            <w:pStyle w:val="10"/>
            <w:tabs>
              <w:tab w:val="right" w:leader="dot" w:pos="8777"/>
            </w:tabs>
            <w:spacing w:line="360" w:lineRule="auto"/>
            <w:rPr>
              <w:rFonts w:asciiTheme="minorEastAsia" w:hAnsiTheme="minorEastAsia"/>
              <w:noProof/>
              <w:sz w:val="24"/>
              <w:szCs w:val="24"/>
            </w:rPr>
          </w:pPr>
          <w:hyperlink w:anchor="_Toc514241165" w:history="1">
            <w:r w:rsidR="00024DB2" w:rsidRPr="00024DB2">
              <w:rPr>
                <w:rStyle w:val="a7"/>
                <w:rFonts w:asciiTheme="minorEastAsia" w:hAnsiTheme="minorEastAsia" w:hint="eastAsia"/>
                <w:noProof/>
                <w:sz w:val="24"/>
                <w:szCs w:val="24"/>
              </w:rPr>
              <w:t>七、标准性质的建议说明（推行行标准还是强制性标准）</w:t>
            </w:r>
            <w:r w:rsidR="00024DB2" w:rsidRPr="00024DB2">
              <w:rPr>
                <w:rFonts w:asciiTheme="minorEastAsia" w:hAnsiTheme="minorEastAsia"/>
                <w:noProof/>
                <w:webHidden/>
                <w:sz w:val="24"/>
                <w:szCs w:val="24"/>
              </w:rPr>
              <w:tab/>
            </w:r>
            <w:r w:rsidRPr="00024DB2">
              <w:rPr>
                <w:rFonts w:asciiTheme="minorEastAsia" w:hAnsiTheme="minorEastAsia"/>
                <w:noProof/>
                <w:webHidden/>
                <w:sz w:val="24"/>
                <w:szCs w:val="24"/>
              </w:rPr>
              <w:fldChar w:fldCharType="begin"/>
            </w:r>
            <w:r w:rsidR="00024DB2" w:rsidRPr="00024DB2">
              <w:rPr>
                <w:rFonts w:asciiTheme="minorEastAsia" w:hAnsiTheme="minorEastAsia"/>
                <w:noProof/>
                <w:webHidden/>
                <w:sz w:val="24"/>
                <w:szCs w:val="24"/>
              </w:rPr>
              <w:instrText xml:space="preserve"> PAGEREF _Toc514241165 \h </w:instrText>
            </w:r>
            <w:r w:rsidRPr="00024DB2">
              <w:rPr>
                <w:rFonts w:asciiTheme="minorEastAsia" w:hAnsiTheme="minorEastAsia"/>
                <w:noProof/>
                <w:webHidden/>
                <w:sz w:val="24"/>
                <w:szCs w:val="24"/>
              </w:rPr>
            </w:r>
            <w:r w:rsidRPr="00024DB2">
              <w:rPr>
                <w:rFonts w:asciiTheme="minorEastAsia" w:hAnsiTheme="minorEastAsia"/>
                <w:noProof/>
                <w:webHidden/>
                <w:sz w:val="24"/>
                <w:szCs w:val="24"/>
              </w:rPr>
              <w:fldChar w:fldCharType="separate"/>
            </w:r>
            <w:r w:rsidR="00E65136">
              <w:rPr>
                <w:rFonts w:asciiTheme="minorEastAsia" w:hAnsiTheme="minorEastAsia"/>
                <w:noProof/>
                <w:webHidden/>
                <w:sz w:val="24"/>
                <w:szCs w:val="24"/>
              </w:rPr>
              <w:t>4</w:t>
            </w:r>
            <w:r w:rsidRPr="00024DB2">
              <w:rPr>
                <w:rFonts w:asciiTheme="minorEastAsia" w:hAnsiTheme="minorEastAsia"/>
                <w:noProof/>
                <w:webHidden/>
                <w:sz w:val="24"/>
                <w:szCs w:val="24"/>
              </w:rPr>
              <w:fldChar w:fldCharType="end"/>
            </w:r>
          </w:hyperlink>
        </w:p>
        <w:p w:rsidR="00024DB2" w:rsidRPr="00024DB2" w:rsidRDefault="00746C50" w:rsidP="00024DB2">
          <w:pPr>
            <w:pStyle w:val="10"/>
            <w:tabs>
              <w:tab w:val="right" w:leader="dot" w:pos="8777"/>
            </w:tabs>
            <w:spacing w:line="360" w:lineRule="auto"/>
            <w:rPr>
              <w:rFonts w:asciiTheme="minorEastAsia" w:hAnsiTheme="minorEastAsia"/>
              <w:noProof/>
              <w:sz w:val="24"/>
              <w:szCs w:val="24"/>
            </w:rPr>
          </w:pPr>
          <w:hyperlink w:anchor="_Toc514241166" w:history="1">
            <w:r w:rsidR="00024DB2" w:rsidRPr="00024DB2">
              <w:rPr>
                <w:rStyle w:val="a7"/>
                <w:rFonts w:asciiTheme="minorEastAsia" w:hAnsiTheme="minorEastAsia" w:hint="eastAsia"/>
                <w:noProof/>
                <w:sz w:val="24"/>
                <w:szCs w:val="24"/>
              </w:rPr>
              <w:t>八、其他应予以说明的事项</w:t>
            </w:r>
            <w:r w:rsidR="00024DB2" w:rsidRPr="00024DB2">
              <w:rPr>
                <w:rFonts w:asciiTheme="minorEastAsia" w:hAnsiTheme="minorEastAsia"/>
                <w:noProof/>
                <w:webHidden/>
                <w:sz w:val="24"/>
                <w:szCs w:val="24"/>
              </w:rPr>
              <w:tab/>
            </w:r>
            <w:r w:rsidRPr="00024DB2">
              <w:rPr>
                <w:rFonts w:asciiTheme="minorEastAsia" w:hAnsiTheme="minorEastAsia"/>
                <w:noProof/>
                <w:webHidden/>
                <w:sz w:val="24"/>
                <w:szCs w:val="24"/>
              </w:rPr>
              <w:fldChar w:fldCharType="begin"/>
            </w:r>
            <w:r w:rsidR="00024DB2" w:rsidRPr="00024DB2">
              <w:rPr>
                <w:rFonts w:asciiTheme="minorEastAsia" w:hAnsiTheme="minorEastAsia"/>
                <w:noProof/>
                <w:webHidden/>
                <w:sz w:val="24"/>
                <w:szCs w:val="24"/>
              </w:rPr>
              <w:instrText xml:space="preserve"> PAGEREF _Toc514241166 \h </w:instrText>
            </w:r>
            <w:r w:rsidRPr="00024DB2">
              <w:rPr>
                <w:rFonts w:asciiTheme="minorEastAsia" w:hAnsiTheme="minorEastAsia"/>
                <w:noProof/>
                <w:webHidden/>
                <w:sz w:val="24"/>
                <w:szCs w:val="24"/>
              </w:rPr>
            </w:r>
            <w:r w:rsidRPr="00024DB2">
              <w:rPr>
                <w:rFonts w:asciiTheme="minorEastAsia" w:hAnsiTheme="minorEastAsia"/>
                <w:noProof/>
                <w:webHidden/>
                <w:sz w:val="24"/>
                <w:szCs w:val="24"/>
              </w:rPr>
              <w:fldChar w:fldCharType="separate"/>
            </w:r>
            <w:r w:rsidR="00E65136">
              <w:rPr>
                <w:rFonts w:asciiTheme="minorEastAsia" w:hAnsiTheme="minorEastAsia"/>
                <w:noProof/>
                <w:webHidden/>
                <w:sz w:val="24"/>
                <w:szCs w:val="24"/>
              </w:rPr>
              <w:t>4</w:t>
            </w:r>
            <w:r w:rsidRPr="00024DB2">
              <w:rPr>
                <w:rFonts w:asciiTheme="minorEastAsia" w:hAnsiTheme="minorEastAsia"/>
                <w:noProof/>
                <w:webHidden/>
                <w:sz w:val="24"/>
                <w:szCs w:val="24"/>
              </w:rPr>
              <w:fldChar w:fldCharType="end"/>
            </w:r>
          </w:hyperlink>
        </w:p>
        <w:p w:rsidR="00024DB2" w:rsidRPr="00024DB2" w:rsidRDefault="00746C50" w:rsidP="00024DB2">
          <w:pPr>
            <w:spacing w:line="360" w:lineRule="auto"/>
          </w:pPr>
          <w:r w:rsidRPr="00024DB2">
            <w:rPr>
              <w:rFonts w:asciiTheme="minorEastAsia" w:hAnsiTheme="minorEastAsia"/>
              <w:sz w:val="24"/>
              <w:szCs w:val="24"/>
            </w:rPr>
            <w:fldChar w:fldCharType="end"/>
          </w:r>
        </w:p>
      </w:sdtContent>
    </w:sdt>
    <w:p w:rsidR="00024DB2" w:rsidRDefault="00024DB2" w:rsidP="002753D6">
      <w:pPr>
        <w:jc w:val="center"/>
        <w:rPr>
          <w:rFonts w:ascii="黑体" w:eastAsia="黑体" w:hAnsi="黑体"/>
          <w:sz w:val="28"/>
          <w:szCs w:val="28"/>
        </w:rPr>
        <w:sectPr w:rsidR="00024DB2" w:rsidSect="00F3117D">
          <w:footerReference w:type="default" r:id="rId7"/>
          <w:pgSz w:w="11906" w:h="16838"/>
          <w:pgMar w:top="1418" w:right="1418" w:bottom="1418" w:left="1701" w:header="851" w:footer="992" w:gutter="0"/>
          <w:pgNumType w:fmt="upperRoman" w:start="1"/>
          <w:cols w:space="425"/>
          <w:docGrid w:type="lines" w:linePitch="312"/>
        </w:sectPr>
      </w:pPr>
    </w:p>
    <w:p w:rsidR="00024DB2" w:rsidRPr="00024DB2" w:rsidRDefault="00024DB2" w:rsidP="00EC7755">
      <w:pPr>
        <w:rPr>
          <w:rFonts w:ascii="黑体" w:eastAsia="黑体" w:hAnsi="黑体"/>
          <w:sz w:val="28"/>
          <w:szCs w:val="28"/>
        </w:rPr>
        <w:sectPr w:rsidR="00024DB2" w:rsidRPr="00024DB2" w:rsidSect="00024DB2">
          <w:pgSz w:w="11906" w:h="16838"/>
          <w:pgMar w:top="1418" w:right="1418" w:bottom="1418" w:left="1701" w:header="851" w:footer="992" w:gutter="0"/>
          <w:pgNumType w:start="1"/>
          <w:cols w:space="425"/>
          <w:docGrid w:type="lines" w:linePitch="312"/>
        </w:sectPr>
      </w:pPr>
    </w:p>
    <w:p w:rsidR="002753D6" w:rsidRPr="00D0537C" w:rsidRDefault="002753D6" w:rsidP="00EC7755">
      <w:pPr>
        <w:rPr>
          <w:rFonts w:ascii="黑体" w:eastAsia="黑体" w:hAnsi="黑体"/>
          <w:sz w:val="28"/>
          <w:szCs w:val="28"/>
        </w:rPr>
      </w:pPr>
      <w:r w:rsidRPr="00D0537C">
        <w:rPr>
          <w:rFonts w:ascii="黑体" w:eastAsia="黑体" w:hAnsi="黑体" w:hint="eastAsia"/>
          <w:sz w:val="28"/>
          <w:szCs w:val="28"/>
        </w:rPr>
        <w:lastRenderedPageBreak/>
        <w:t>《浅层地热能开发利用地质环境监测规范》地方标准编制说明</w:t>
      </w:r>
    </w:p>
    <w:p w:rsidR="002753D6" w:rsidRPr="002753D6" w:rsidRDefault="002753D6" w:rsidP="002753D6">
      <w:pPr>
        <w:jc w:val="center"/>
        <w:rPr>
          <w:rFonts w:ascii="黑体" w:eastAsia="黑体" w:hAnsi="黑体"/>
          <w:sz w:val="24"/>
          <w:szCs w:val="44"/>
        </w:rPr>
      </w:pPr>
    </w:p>
    <w:p w:rsidR="0063633F" w:rsidRPr="00D0537C" w:rsidRDefault="002753D6" w:rsidP="00D0537C">
      <w:pPr>
        <w:spacing w:line="360" w:lineRule="auto"/>
        <w:outlineLvl w:val="0"/>
        <w:rPr>
          <w:b/>
          <w:sz w:val="24"/>
        </w:rPr>
      </w:pPr>
      <w:bookmarkStart w:id="0" w:name="_Toc514241156"/>
      <w:r w:rsidRPr="00D0537C">
        <w:rPr>
          <w:b/>
          <w:sz w:val="24"/>
        </w:rPr>
        <w:t>一</w:t>
      </w:r>
      <w:r w:rsidRPr="00D0537C">
        <w:rPr>
          <w:rFonts w:hint="eastAsia"/>
          <w:b/>
          <w:sz w:val="24"/>
        </w:rPr>
        <w:t>、</w:t>
      </w:r>
      <w:r w:rsidRPr="00D0537C">
        <w:rPr>
          <w:b/>
          <w:sz w:val="24"/>
        </w:rPr>
        <w:t>工作</w:t>
      </w:r>
      <w:r w:rsidR="00BE1A74">
        <w:rPr>
          <w:rFonts w:hint="eastAsia"/>
          <w:b/>
          <w:sz w:val="24"/>
        </w:rPr>
        <w:t>简</w:t>
      </w:r>
      <w:r w:rsidRPr="00D0537C">
        <w:rPr>
          <w:b/>
          <w:sz w:val="24"/>
        </w:rPr>
        <w:t>况</w:t>
      </w:r>
      <w:bookmarkEnd w:id="0"/>
    </w:p>
    <w:p w:rsidR="002753D6" w:rsidRDefault="002753D6" w:rsidP="00272B17">
      <w:pPr>
        <w:spacing w:line="360" w:lineRule="auto"/>
        <w:ind w:firstLineChars="200" w:firstLine="480"/>
        <w:rPr>
          <w:sz w:val="24"/>
        </w:rPr>
      </w:pPr>
      <w:r w:rsidRPr="002753D6">
        <w:rPr>
          <w:rFonts w:hint="eastAsia"/>
          <w:sz w:val="24"/>
        </w:rPr>
        <w:t>为进一步落实党的十八大“推进绿色发展、循环发展、低碳发展”</w:t>
      </w:r>
      <w:r>
        <w:rPr>
          <w:rFonts w:hint="eastAsia"/>
          <w:sz w:val="24"/>
        </w:rPr>
        <w:t>的经济理念、</w:t>
      </w:r>
      <w:proofErr w:type="gramStart"/>
      <w:r w:rsidRPr="002753D6">
        <w:rPr>
          <w:rFonts w:hint="eastAsia"/>
          <w:sz w:val="24"/>
        </w:rPr>
        <w:t>国家发改委</w:t>
      </w:r>
      <w:proofErr w:type="gramEnd"/>
      <w:r w:rsidRPr="002753D6">
        <w:rPr>
          <w:rFonts w:hint="eastAsia"/>
          <w:sz w:val="24"/>
        </w:rPr>
        <w:t>《地热能开发利用“十三五”规划》</w:t>
      </w:r>
      <w:r w:rsidR="00272B17">
        <w:rPr>
          <w:rFonts w:hint="eastAsia"/>
          <w:sz w:val="24"/>
        </w:rPr>
        <w:t>、</w:t>
      </w:r>
      <w:r w:rsidRPr="002753D6">
        <w:rPr>
          <w:rFonts w:hint="eastAsia"/>
          <w:sz w:val="24"/>
        </w:rPr>
        <w:t>陕西省人民政府《陕西“铁腕治霾</w:t>
      </w:r>
      <w:r w:rsidRPr="002753D6">
        <w:rPr>
          <w:sz w:val="24"/>
        </w:rPr>
        <w:t>·</w:t>
      </w:r>
      <w:r w:rsidRPr="002753D6">
        <w:rPr>
          <w:rFonts w:hint="eastAsia"/>
          <w:sz w:val="24"/>
        </w:rPr>
        <w:t>保卫蓝天”</w:t>
      </w:r>
      <w:r w:rsidRPr="002753D6">
        <w:rPr>
          <w:sz w:val="24"/>
        </w:rPr>
        <w:t>2017</w:t>
      </w:r>
      <w:r w:rsidRPr="002753D6">
        <w:rPr>
          <w:rFonts w:hint="eastAsia"/>
          <w:sz w:val="24"/>
        </w:rPr>
        <w:t>年工作方案》</w:t>
      </w:r>
      <w:r w:rsidR="00272B17">
        <w:rPr>
          <w:rFonts w:hint="eastAsia"/>
          <w:sz w:val="24"/>
        </w:rPr>
        <w:t>和《陕西省标准化发展战略纲要，</w:t>
      </w:r>
      <w:r w:rsidR="00BB74B4">
        <w:rPr>
          <w:rFonts w:hint="eastAsia"/>
          <w:sz w:val="24"/>
        </w:rPr>
        <w:t>2011-2020</w:t>
      </w:r>
      <w:r w:rsidR="00BB74B4">
        <w:rPr>
          <w:rFonts w:hint="eastAsia"/>
          <w:sz w:val="24"/>
        </w:rPr>
        <w:t>年</w:t>
      </w:r>
      <w:r w:rsidR="00272B17">
        <w:rPr>
          <w:rFonts w:hint="eastAsia"/>
          <w:sz w:val="24"/>
        </w:rPr>
        <w:t>》</w:t>
      </w:r>
      <w:r w:rsidR="00BB74B4">
        <w:rPr>
          <w:rFonts w:hint="eastAsia"/>
          <w:sz w:val="24"/>
        </w:rPr>
        <w:t>，</w:t>
      </w:r>
      <w:proofErr w:type="gramStart"/>
      <w:r w:rsidR="00BB74B4">
        <w:rPr>
          <w:rFonts w:hint="eastAsia"/>
          <w:sz w:val="24"/>
        </w:rPr>
        <w:t>陕政发</w:t>
      </w:r>
      <w:proofErr w:type="gramEnd"/>
      <w:r w:rsidR="00BB74B4">
        <w:rPr>
          <w:rFonts w:hint="eastAsia"/>
          <w:sz w:val="24"/>
        </w:rPr>
        <w:t>[2011]8</w:t>
      </w:r>
      <w:r w:rsidR="00BB74B4">
        <w:rPr>
          <w:rFonts w:hint="eastAsia"/>
          <w:sz w:val="24"/>
        </w:rPr>
        <w:t>号文件精神</w:t>
      </w:r>
      <w:r w:rsidR="00C821FB">
        <w:rPr>
          <w:rFonts w:hint="eastAsia"/>
          <w:sz w:val="24"/>
        </w:rPr>
        <w:t>，</w:t>
      </w:r>
      <w:r w:rsidR="00BB74B4">
        <w:rPr>
          <w:rFonts w:hint="eastAsia"/>
          <w:sz w:val="24"/>
        </w:rPr>
        <w:t>根据《陕西省质量技术监督局关于下达</w:t>
      </w:r>
      <w:r w:rsidR="00BB74B4">
        <w:rPr>
          <w:rFonts w:hint="eastAsia"/>
          <w:sz w:val="24"/>
        </w:rPr>
        <w:t>201</w:t>
      </w:r>
      <w:r w:rsidR="00C821FB">
        <w:rPr>
          <w:rFonts w:hint="eastAsia"/>
          <w:sz w:val="24"/>
        </w:rPr>
        <w:t>7</w:t>
      </w:r>
      <w:r w:rsidR="00BB74B4">
        <w:rPr>
          <w:rFonts w:hint="eastAsia"/>
          <w:sz w:val="24"/>
        </w:rPr>
        <w:t>年第一批地方标准编制修订项目计划的通知》，</w:t>
      </w:r>
      <w:proofErr w:type="gramStart"/>
      <w:r w:rsidR="00BB74B4">
        <w:rPr>
          <w:rFonts w:hint="eastAsia"/>
          <w:sz w:val="24"/>
        </w:rPr>
        <w:t>陕质监</w:t>
      </w:r>
      <w:r w:rsidR="00C821FB">
        <w:rPr>
          <w:rFonts w:hint="eastAsia"/>
          <w:sz w:val="24"/>
        </w:rPr>
        <w:t>办</w:t>
      </w:r>
      <w:proofErr w:type="gramEnd"/>
      <w:r w:rsidR="00C821FB">
        <w:rPr>
          <w:rFonts w:hint="eastAsia"/>
          <w:sz w:val="24"/>
        </w:rPr>
        <w:t>发</w:t>
      </w:r>
      <w:r w:rsidR="00BB74B4">
        <w:rPr>
          <w:rFonts w:hint="eastAsia"/>
          <w:sz w:val="24"/>
        </w:rPr>
        <w:t>[201</w:t>
      </w:r>
      <w:r w:rsidR="00C821FB">
        <w:rPr>
          <w:rFonts w:hint="eastAsia"/>
          <w:sz w:val="24"/>
        </w:rPr>
        <w:t>7</w:t>
      </w:r>
      <w:r w:rsidR="00BB74B4">
        <w:rPr>
          <w:rFonts w:hint="eastAsia"/>
          <w:sz w:val="24"/>
        </w:rPr>
        <w:t>]</w:t>
      </w:r>
      <w:r w:rsidR="00C821FB">
        <w:rPr>
          <w:rFonts w:hint="eastAsia"/>
          <w:sz w:val="24"/>
        </w:rPr>
        <w:t>132</w:t>
      </w:r>
      <w:r w:rsidR="00BB74B4">
        <w:rPr>
          <w:rFonts w:hint="eastAsia"/>
          <w:sz w:val="24"/>
        </w:rPr>
        <w:t>号，要求开始“浅层地热能开发利用地质环境监测规范”标准的编制工作。</w:t>
      </w:r>
    </w:p>
    <w:p w:rsidR="00BB74B4" w:rsidRDefault="00BB74B4" w:rsidP="00272B17">
      <w:pPr>
        <w:spacing w:line="360" w:lineRule="auto"/>
        <w:ind w:firstLineChars="200" w:firstLine="480"/>
        <w:rPr>
          <w:sz w:val="24"/>
        </w:rPr>
      </w:pPr>
      <w:r>
        <w:rPr>
          <w:rFonts w:hint="eastAsia"/>
          <w:sz w:val="24"/>
        </w:rPr>
        <w:t>本规范制定任务下达后陕西省地质调查中心积极组织成立</w:t>
      </w:r>
      <w:r w:rsidR="004D3E73">
        <w:rPr>
          <w:rFonts w:hint="eastAsia"/>
          <w:sz w:val="24"/>
        </w:rPr>
        <w:t>规范</w:t>
      </w:r>
      <w:r>
        <w:rPr>
          <w:rFonts w:hint="eastAsia"/>
          <w:sz w:val="24"/>
        </w:rPr>
        <w:t>编写领导小组明确</w:t>
      </w:r>
      <w:r w:rsidR="004D3E73">
        <w:rPr>
          <w:rFonts w:hint="eastAsia"/>
          <w:sz w:val="24"/>
        </w:rPr>
        <w:t>规范</w:t>
      </w:r>
      <w:r>
        <w:rPr>
          <w:rFonts w:hint="eastAsia"/>
          <w:sz w:val="24"/>
        </w:rPr>
        <w:t>编写任务。陕西省地质调查中心规范编写组</w:t>
      </w:r>
      <w:r w:rsidR="00C339EB">
        <w:rPr>
          <w:rFonts w:hint="eastAsia"/>
          <w:sz w:val="24"/>
        </w:rPr>
        <w:t>在调研了全省各地市区县节能办、水资办、部分新能源企业和相关科研院校的基础上开始起草</w:t>
      </w:r>
      <w:r w:rsidR="004D3E73">
        <w:rPr>
          <w:rFonts w:hint="eastAsia"/>
          <w:sz w:val="24"/>
        </w:rPr>
        <w:t>规范</w:t>
      </w:r>
      <w:r w:rsidR="00C339EB">
        <w:rPr>
          <w:rFonts w:hint="eastAsia"/>
          <w:sz w:val="24"/>
        </w:rPr>
        <w:t>。各编写人员就</w:t>
      </w:r>
      <w:r w:rsidR="004D3E73">
        <w:rPr>
          <w:rFonts w:hint="eastAsia"/>
          <w:sz w:val="24"/>
        </w:rPr>
        <w:t>规范</w:t>
      </w:r>
      <w:r w:rsidR="00C339EB">
        <w:rPr>
          <w:rFonts w:hint="eastAsia"/>
          <w:sz w:val="24"/>
        </w:rPr>
        <w:t>内容进行了认真讨论并邀请相关领导和知名专家提供建设性的意见和建议。</w:t>
      </w:r>
    </w:p>
    <w:p w:rsidR="00C339EB" w:rsidRDefault="00C339EB" w:rsidP="00272B17">
      <w:pPr>
        <w:spacing w:line="360" w:lineRule="auto"/>
        <w:ind w:firstLineChars="200" w:firstLine="480"/>
        <w:rPr>
          <w:sz w:val="24"/>
        </w:rPr>
      </w:pPr>
      <w:r>
        <w:rPr>
          <w:rFonts w:hint="eastAsia"/>
          <w:sz w:val="24"/>
        </w:rPr>
        <w:t>针对规范的编写我们借鉴国内其他地市行业相关标准经验、查阅资料向省内新能源单位一线技术人员了解现状确定规范草案，经多次修改完善形成规范报批稿。</w:t>
      </w:r>
    </w:p>
    <w:p w:rsidR="00C339EB" w:rsidRDefault="00C339EB" w:rsidP="00272B17">
      <w:pPr>
        <w:spacing w:line="360" w:lineRule="auto"/>
        <w:ind w:firstLineChars="200" w:firstLine="480"/>
        <w:rPr>
          <w:sz w:val="24"/>
        </w:rPr>
      </w:pPr>
      <w:r>
        <w:rPr>
          <w:rFonts w:hint="eastAsia"/>
          <w:sz w:val="24"/>
        </w:rPr>
        <w:t>规范起草小组成员为穆根胥、金光、周阳、张亚鸽、官燕玲、张乐、王鸽</w:t>
      </w:r>
      <w:r w:rsidR="0076404C">
        <w:rPr>
          <w:rFonts w:hint="eastAsia"/>
          <w:sz w:val="24"/>
        </w:rPr>
        <w:t>等人，穆根胥同志为项目负责人主要负责</w:t>
      </w:r>
      <w:r w:rsidR="004D3E73">
        <w:rPr>
          <w:rFonts w:hint="eastAsia"/>
          <w:sz w:val="24"/>
        </w:rPr>
        <w:t>规范</w:t>
      </w:r>
      <w:r w:rsidR="0076404C">
        <w:rPr>
          <w:rFonts w:hint="eastAsia"/>
          <w:sz w:val="24"/>
        </w:rPr>
        <w:t>的资料收集、技术分析和意见汇总及</w:t>
      </w:r>
      <w:r w:rsidR="004D3E73">
        <w:rPr>
          <w:rFonts w:hint="eastAsia"/>
          <w:sz w:val="24"/>
        </w:rPr>
        <w:t>规范</w:t>
      </w:r>
      <w:r w:rsidR="0076404C">
        <w:rPr>
          <w:rFonts w:hint="eastAsia"/>
          <w:sz w:val="24"/>
        </w:rPr>
        <w:t>格式校核等</w:t>
      </w:r>
      <w:r w:rsidR="00815B20">
        <w:rPr>
          <w:rFonts w:hint="eastAsia"/>
          <w:sz w:val="24"/>
        </w:rPr>
        <w:t>，金光等</w:t>
      </w:r>
      <w:r w:rsidR="0076404C">
        <w:rPr>
          <w:rFonts w:hint="eastAsia"/>
          <w:sz w:val="24"/>
        </w:rPr>
        <w:t>负责</w:t>
      </w:r>
      <w:r w:rsidR="004D3E73">
        <w:rPr>
          <w:rFonts w:hint="eastAsia"/>
          <w:sz w:val="24"/>
        </w:rPr>
        <w:t>规范</w:t>
      </w:r>
      <w:r w:rsidR="0076404C">
        <w:rPr>
          <w:rFonts w:hint="eastAsia"/>
          <w:sz w:val="24"/>
        </w:rPr>
        <w:t>起草、</w:t>
      </w:r>
      <w:r w:rsidR="004D3E73">
        <w:rPr>
          <w:rFonts w:hint="eastAsia"/>
          <w:sz w:val="24"/>
        </w:rPr>
        <w:t>规范</w:t>
      </w:r>
      <w:r w:rsidR="0076404C">
        <w:rPr>
          <w:rFonts w:hint="eastAsia"/>
          <w:sz w:val="24"/>
        </w:rPr>
        <w:t>修改、分析及校对。</w:t>
      </w:r>
    </w:p>
    <w:p w:rsidR="00C339EB" w:rsidRDefault="00815B20" w:rsidP="00272B17">
      <w:pPr>
        <w:spacing w:line="360" w:lineRule="auto"/>
        <w:ind w:firstLineChars="200" w:firstLine="480"/>
        <w:rPr>
          <w:sz w:val="24"/>
        </w:rPr>
      </w:pPr>
      <w:r>
        <w:rPr>
          <w:sz w:val="24"/>
        </w:rPr>
        <w:t>本次制定是参考地源热泵系统工程</w:t>
      </w:r>
      <w:r>
        <w:rPr>
          <w:rFonts w:hint="eastAsia"/>
          <w:sz w:val="24"/>
        </w:rPr>
        <w:t>、</w:t>
      </w:r>
      <w:r>
        <w:rPr>
          <w:sz w:val="24"/>
        </w:rPr>
        <w:t>水文地质</w:t>
      </w:r>
      <w:r>
        <w:rPr>
          <w:rFonts w:hint="eastAsia"/>
          <w:sz w:val="24"/>
        </w:rPr>
        <w:t>、工程地质、地质</w:t>
      </w:r>
      <w:r>
        <w:rPr>
          <w:sz w:val="24"/>
        </w:rPr>
        <w:t>环境</w:t>
      </w:r>
      <w:r>
        <w:rPr>
          <w:rFonts w:hint="eastAsia"/>
          <w:sz w:val="24"/>
        </w:rPr>
        <w:t>监测</w:t>
      </w:r>
      <w:r>
        <w:rPr>
          <w:sz w:val="24"/>
        </w:rPr>
        <w:t>相关标准规范结合浅层地热能赋存特点和主要开发利用方式完成本</w:t>
      </w:r>
      <w:r w:rsidR="004D3E73">
        <w:rPr>
          <w:sz w:val="24"/>
        </w:rPr>
        <w:t>规范</w:t>
      </w:r>
      <w:r>
        <w:rPr>
          <w:sz w:val="24"/>
        </w:rPr>
        <w:t>制</w:t>
      </w:r>
      <w:r>
        <w:rPr>
          <w:rFonts w:hint="eastAsia"/>
          <w:sz w:val="24"/>
        </w:rPr>
        <w:t>订</w:t>
      </w:r>
      <w:r>
        <w:rPr>
          <w:sz w:val="24"/>
        </w:rPr>
        <w:t>和完善</w:t>
      </w:r>
      <w:r>
        <w:rPr>
          <w:rFonts w:hint="eastAsia"/>
          <w:sz w:val="24"/>
        </w:rPr>
        <w:t>。编制工作从</w:t>
      </w:r>
      <w:r>
        <w:rPr>
          <w:rFonts w:hint="eastAsia"/>
          <w:sz w:val="24"/>
        </w:rPr>
        <w:t>2017</w:t>
      </w:r>
      <w:r>
        <w:rPr>
          <w:rFonts w:hint="eastAsia"/>
          <w:sz w:val="24"/>
        </w:rPr>
        <w:t>年</w:t>
      </w:r>
      <w:r w:rsidR="00554CBA">
        <w:rPr>
          <w:rFonts w:hint="eastAsia"/>
          <w:sz w:val="24"/>
        </w:rPr>
        <w:t>5</w:t>
      </w:r>
      <w:r>
        <w:rPr>
          <w:rFonts w:hint="eastAsia"/>
          <w:sz w:val="24"/>
        </w:rPr>
        <w:t>月开始</w:t>
      </w:r>
      <w:r>
        <w:rPr>
          <w:rFonts w:hint="eastAsia"/>
          <w:sz w:val="24"/>
        </w:rPr>
        <w:t>~2018</w:t>
      </w:r>
      <w:r>
        <w:rPr>
          <w:rFonts w:hint="eastAsia"/>
          <w:sz w:val="24"/>
        </w:rPr>
        <w:t>年</w:t>
      </w:r>
      <w:r w:rsidR="00B00244">
        <w:rPr>
          <w:rFonts w:hint="eastAsia"/>
          <w:sz w:val="24"/>
        </w:rPr>
        <w:t>5</w:t>
      </w:r>
      <w:r>
        <w:rPr>
          <w:rFonts w:hint="eastAsia"/>
          <w:sz w:val="24"/>
        </w:rPr>
        <w:t>月完成征求意见稿。工作简要过程如下：</w:t>
      </w:r>
    </w:p>
    <w:p w:rsidR="00815B20" w:rsidRDefault="00815B20" w:rsidP="00272B17">
      <w:pPr>
        <w:spacing w:line="360" w:lineRule="auto"/>
        <w:ind w:firstLineChars="200" w:firstLine="480"/>
        <w:rPr>
          <w:sz w:val="24"/>
        </w:rPr>
      </w:pPr>
      <w:r>
        <w:rPr>
          <w:rFonts w:hint="eastAsia"/>
          <w:sz w:val="24"/>
        </w:rPr>
        <w:t>1</w:t>
      </w:r>
      <w:r>
        <w:rPr>
          <w:rFonts w:hint="eastAsia"/>
          <w:sz w:val="24"/>
        </w:rPr>
        <w:t>、</w:t>
      </w:r>
      <w:r w:rsidR="00554CBA">
        <w:rPr>
          <w:rFonts w:hint="eastAsia"/>
          <w:sz w:val="24"/>
        </w:rPr>
        <w:t>调研相关标准和相关国家、行业标准的应用、发展情况</w:t>
      </w:r>
      <w:r w:rsidR="00554CBA">
        <w:rPr>
          <w:rFonts w:hint="eastAsia"/>
          <w:sz w:val="24"/>
        </w:rPr>
        <w:t>2017</w:t>
      </w:r>
      <w:r w:rsidR="00554CBA">
        <w:rPr>
          <w:rFonts w:hint="eastAsia"/>
          <w:sz w:val="24"/>
        </w:rPr>
        <w:t>年</w:t>
      </w:r>
      <w:r w:rsidR="00554CBA">
        <w:rPr>
          <w:rFonts w:hint="eastAsia"/>
          <w:sz w:val="24"/>
        </w:rPr>
        <w:t>5</w:t>
      </w:r>
      <w:r w:rsidR="00554CBA">
        <w:rPr>
          <w:rFonts w:hint="eastAsia"/>
          <w:sz w:val="24"/>
        </w:rPr>
        <w:t>月</w:t>
      </w:r>
      <w:r w:rsidR="00554CBA">
        <w:rPr>
          <w:rFonts w:hint="eastAsia"/>
          <w:sz w:val="24"/>
        </w:rPr>
        <w:t>~2017</w:t>
      </w:r>
      <w:r w:rsidR="00554CBA">
        <w:rPr>
          <w:rFonts w:hint="eastAsia"/>
          <w:sz w:val="24"/>
        </w:rPr>
        <w:t>年</w:t>
      </w:r>
      <w:r w:rsidR="00554CBA">
        <w:rPr>
          <w:rFonts w:hint="eastAsia"/>
          <w:sz w:val="24"/>
        </w:rPr>
        <w:t>10</w:t>
      </w:r>
      <w:r w:rsidR="00554CBA">
        <w:rPr>
          <w:rFonts w:hint="eastAsia"/>
          <w:sz w:val="24"/>
        </w:rPr>
        <w:t>月，参照标准</w:t>
      </w:r>
      <w:r w:rsidR="00084D52" w:rsidRPr="0098740B">
        <w:rPr>
          <w:rFonts w:eastAsia="宋体" w:hint="eastAsia"/>
          <w:sz w:val="24"/>
        </w:rPr>
        <w:t>《供水水文地质勘察规范》（</w:t>
      </w:r>
      <w:r w:rsidR="00084D52" w:rsidRPr="0098740B">
        <w:rPr>
          <w:rFonts w:eastAsia="宋体" w:hint="eastAsia"/>
          <w:sz w:val="24"/>
        </w:rPr>
        <w:t>GB 50027-2001</w:t>
      </w:r>
      <w:r w:rsidR="00084D52" w:rsidRPr="0098740B">
        <w:rPr>
          <w:rFonts w:eastAsia="宋体" w:hint="eastAsia"/>
          <w:sz w:val="24"/>
        </w:rPr>
        <w:t>）、《自动化仪表工程施工及质量验收规范》（</w:t>
      </w:r>
      <w:r w:rsidR="00084D52" w:rsidRPr="0098740B">
        <w:rPr>
          <w:rFonts w:eastAsia="宋体" w:hint="eastAsia"/>
          <w:sz w:val="24"/>
        </w:rPr>
        <w:t>GB 50093-2013</w:t>
      </w:r>
      <w:r w:rsidR="00084D52" w:rsidRPr="0098740B">
        <w:rPr>
          <w:rFonts w:eastAsia="宋体" w:hint="eastAsia"/>
          <w:sz w:val="24"/>
        </w:rPr>
        <w:t>）、《建设工程施工现场供用电安全规范》（</w:t>
      </w:r>
      <w:r w:rsidR="00084D52" w:rsidRPr="0098740B">
        <w:rPr>
          <w:rFonts w:eastAsia="宋体" w:hint="eastAsia"/>
          <w:sz w:val="24"/>
        </w:rPr>
        <w:t>GB 50194-2014</w:t>
      </w:r>
      <w:r w:rsidR="00084D52" w:rsidRPr="0098740B">
        <w:rPr>
          <w:rFonts w:eastAsia="宋体" w:hint="eastAsia"/>
          <w:sz w:val="24"/>
        </w:rPr>
        <w:t>）、《地源热泵系统工程技术规范》（</w:t>
      </w:r>
      <w:r w:rsidR="00084D52" w:rsidRPr="0098740B">
        <w:rPr>
          <w:rFonts w:eastAsia="宋体" w:hint="eastAsia"/>
          <w:sz w:val="24"/>
        </w:rPr>
        <w:t>GB 50366-2005</w:t>
      </w:r>
      <w:r w:rsidR="00084D52" w:rsidRPr="0098740B">
        <w:rPr>
          <w:rFonts w:eastAsia="宋体" w:hint="eastAsia"/>
          <w:sz w:val="24"/>
        </w:rPr>
        <w:t>（</w:t>
      </w:r>
      <w:r w:rsidR="00084D52" w:rsidRPr="0098740B">
        <w:rPr>
          <w:rFonts w:eastAsia="宋体" w:hint="eastAsia"/>
          <w:sz w:val="24"/>
        </w:rPr>
        <w:t>2009</w:t>
      </w:r>
      <w:r w:rsidR="00084D52" w:rsidRPr="0098740B">
        <w:rPr>
          <w:rFonts w:eastAsia="宋体" w:hint="eastAsia"/>
          <w:sz w:val="24"/>
        </w:rPr>
        <w:t>年版））、《国家一、二等水准测量规范》（</w:t>
      </w:r>
      <w:r w:rsidR="00084D52" w:rsidRPr="0098740B">
        <w:rPr>
          <w:rFonts w:eastAsia="宋体" w:hint="eastAsia"/>
          <w:sz w:val="24"/>
        </w:rPr>
        <w:t>GB/T 12897</w:t>
      </w:r>
      <w:r w:rsidR="00084D52" w:rsidRPr="0098740B">
        <w:rPr>
          <w:rFonts w:eastAsia="宋体" w:hint="eastAsia"/>
          <w:sz w:val="24"/>
        </w:rPr>
        <w:t>）、《全球定位系统</w:t>
      </w:r>
      <w:r w:rsidR="00084D52" w:rsidRPr="0098740B">
        <w:rPr>
          <w:rFonts w:eastAsia="宋体" w:hint="eastAsia"/>
          <w:sz w:val="24"/>
        </w:rPr>
        <w:t>(GPS)</w:t>
      </w:r>
      <w:r w:rsidR="00084D52" w:rsidRPr="0098740B">
        <w:rPr>
          <w:rFonts w:eastAsia="宋体" w:hint="eastAsia"/>
          <w:sz w:val="24"/>
        </w:rPr>
        <w:t>测量规</w:t>
      </w:r>
      <w:r w:rsidR="00084D52" w:rsidRPr="0098740B">
        <w:rPr>
          <w:rFonts w:eastAsia="宋体" w:hint="eastAsia"/>
          <w:sz w:val="24"/>
        </w:rPr>
        <w:lastRenderedPageBreak/>
        <w:t>范》（</w:t>
      </w:r>
      <w:r w:rsidR="00084D52" w:rsidRPr="0098740B">
        <w:rPr>
          <w:rFonts w:eastAsia="宋体" w:hint="eastAsia"/>
          <w:sz w:val="24"/>
        </w:rPr>
        <w:t>GB/T 18314</w:t>
      </w:r>
      <w:r w:rsidR="00084D52" w:rsidRPr="0098740B">
        <w:rPr>
          <w:rFonts w:eastAsia="宋体" w:hint="eastAsia"/>
          <w:sz w:val="24"/>
        </w:rPr>
        <w:t>）、《地质勘探安全规程》（</w:t>
      </w:r>
      <w:r w:rsidR="00084D52" w:rsidRPr="0098740B">
        <w:rPr>
          <w:rFonts w:eastAsia="宋体" w:hint="eastAsia"/>
          <w:sz w:val="24"/>
        </w:rPr>
        <w:t>AQ 2004-2005</w:t>
      </w:r>
      <w:r w:rsidR="00084D52" w:rsidRPr="0098740B">
        <w:rPr>
          <w:rFonts w:eastAsia="宋体" w:hint="eastAsia"/>
          <w:sz w:val="24"/>
        </w:rPr>
        <w:t>）、《工程地质钻探规程》（</w:t>
      </w:r>
      <w:r w:rsidR="00084D52" w:rsidRPr="0098740B">
        <w:rPr>
          <w:rFonts w:eastAsia="宋体" w:hint="eastAsia"/>
          <w:sz w:val="24"/>
        </w:rPr>
        <w:t>DZ/T 0017-1991</w:t>
      </w:r>
      <w:r w:rsidR="00084D52" w:rsidRPr="0098740B">
        <w:rPr>
          <w:rFonts w:eastAsia="宋体" w:hint="eastAsia"/>
          <w:sz w:val="24"/>
        </w:rPr>
        <w:t>）、《地下水动态监测规程》（</w:t>
      </w:r>
      <w:r w:rsidR="00084D52" w:rsidRPr="0098740B">
        <w:rPr>
          <w:rFonts w:eastAsia="宋体" w:hint="eastAsia"/>
          <w:sz w:val="24"/>
        </w:rPr>
        <w:t>DZ/T 0133-1994</w:t>
      </w:r>
      <w:r w:rsidR="00084D52" w:rsidRPr="0098740B">
        <w:rPr>
          <w:rFonts w:eastAsia="宋体" w:hint="eastAsia"/>
          <w:sz w:val="24"/>
        </w:rPr>
        <w:t>）、《地面沉降水准测量规范》（</w:t>
      </w:r>
      <w:r w:rsidR="00084D52" w:rsidRPr="0098740B">
        <w:rPr>
          <w:rFonts w:eastAsia="宋体" w:hint="eastAsia"/>
          <w:sz w:val="24"/>
        </w:rPr>
        <w:t>DZ/T 0154-1995</w:t>
      </w:r>
      <w:r w:rsidR="00084D52" w:rsidRPr="0098740B">
        <w:rPr>
          <w:rFonts w:eastAsia="宋体" w:hint="eastAsia"/>
          <w:sz w:val="24"/>
        </w:rPr>
        <w:t>）、《浅层地热能勘查评价规范》（</w:t>
      </w:r>
      <w:r w:rsidR="00084D52" w:rsidRPr="0098740B">
        <w:rPr>
          <w:rFonts w:eastAsia="宋体" w:hint="eastAsia"/>
          <w:sz w:val="24"/>
        </w:rPr>
        <w:t>DZ/T 0225-2009</w:t>
      </w:r>
      <w:r w:rsidR="00084D52" w:rsidRPr="0098740B">
        <w:rPr>
          <w:rFonts w:eastAsia="宋体" w:hint="eastAsia"/>
          <w:sz w:val="24"/>
        </w:rPr>
        <w:t>）、《水文水井钻探技术规程》（</w:t>
      </w:r>
      <w:r w:rsidR="00084D52" w:rsidRPr="0098740B">
        <w:rPr>
          <w:rFonts w:eastAsia="宋体" w:hint="eastAsia"/>
          <w:sz w:val="24"/>
        </w:rPr>
        <w:t>DZ/T 0227-2010</w:t>
      </w:r>
      <w:r w:rsidR="00084D52" w:rsidRPr="0098740B">
        <w:rPr>
          <w:rFonts w:eastAsia="宋体" w:hint="eastAsia"/>
          <w:sz w:val="24"/>
        </w:rPr>
        <w:t>）、《地下水环境监测技术规范》（</w:t>
      </w:r>
      <w:r w:rsidR="00084D52" w:rsidRPr="0098740B">
        <w:rPr>
          <w:rFonts w:eastAsia="宋体" w:hint="eastAsia"/>
          <w:sz w:val="24"/>
        </w:rPr>
        <w:t>HJ/T 164</w:t>
      </w:r>
      <w:r w:rsidR="00084D52" w:rsidRPr="0098740B">
        <w:rPr>
          <w:rFonts w:eastAsia="宋体" w:hint="eastAsia"/>
          <w:sz w:val="24"/>
        </w:rPr>
        <w:t>－</w:t>
      </w:r>
      <w:r w:rsidR="00084D52" w:rsidRPr="0098740B">
        <w:rPr>
          <w:rFonts w:eastAsia="宋体" w:hint="eastAsia"/>
          <w:sz w:val="24"/>
        </w:rPr>
        <w:t>2004</w:t>
      </w:r>
      <w:r w:rsidR="00084D52" w:rsidRPr="0098740B">
        <w:rPr>
          <w:rFonts w:eastAsia="宋体" w:hint="eastAsia"/>
          <w:sz w:val="24"/>
        </w:rPr>
        <w:t>）、《水文测量规范》（</w:t>
      </w:r>
      <w:r w:rsidR="00084D52" w:rsidRPr="0098740B">
        <w:rPr>
          <w:rFonts w:eastAsia="宋体" w:hint="eastAsia"/>
          <w:sz w:val="24"/>
        </w:rPr>
        <w:t>SL 58</w:t>
      </w:r>
      <w:r w:rsidR="00084D52" w:rsidRPr="0098740B">
        <w:rPr>
          <w:rFonts w:eastAsia="宋体" w:hint="eastAsia"/>
          <w:sz w:val="24"/>
        </w:rPr>
        <w:t>）</w:t>
      </w:r>
      <w:r w:rsidR="00084D52">
        <w:rPr>
          <w:rFonts w:eastAsia="宋体" w:hint="eastAsia"/>
          <w:sz w:val="24"/>
        </w:rPr>
        <w:t>，</w:t>
      </w:r>
      <w:r w:rsidR="00554CBA">
        <w:rPr>
          <w:rFonts w:hint="eastAsia"/>
          <w:sz w:val="24"/>
        </w:rPr>
        <w:t>结合陕西省浅层地热能赋存规律及开发利用关键技术研究工作中遇到的问题。以及相关国家、行业标准的制定等方面开展调研收集基础资料。经过充分调研、分析最后确认发现目前我省缺乏浅层地热能开发利用地质环境监测的统一规范，这对浅层地热能的开发利用</w:t>
      </w:r>
      <w:r w:rsidR="003E55A9">
        <w:rPr>
          <w:rFonts w:hint="eastAsia"/>
          <w:sz w:val="24"/>
        </w:rPr>
        <w:t>对地质环境的影响评价</w:t>
      </w:r>
      <w:r w:rsidR="00554CBA">
        <w:rPr>
          <w:rFonts w:hint="eastAsia"/>
          <w:sz w:val="24"/>
        </w:rPr>
        <w:t>带来一定的困难。</w:t>
      </w:r>
      <w:r w:rsidR="003E55A9">
        <w:rPr>
          <w:rFonts w:hint="eastAsia"/>
          <w:sz w:val="24"/>
        </w:rPr>
        <w:t>为了使浅层地热能得到大范围的推广利用，为我省节能减排，</w:t>
      </w:r>
      <w:r w:rsidR="003E55A9" w:rsidRPr="002753D6">
        <w:rPr>
          <w:rFonts w:hint="eastAsia"/>
          <w:sz w:val="24"/>
        </w:rPr>
        <w:t>“铁腕治</w:t>
      </w:r>
      <w:proofErr w:type="gramStart"/>
      <w:r w:rsidR="003E55A9" w:rsidRPr="002753D6">
        <w:rPr>
          <w:rFonts w:hint="eastAsia"/>
          <w:sz w:val="24"/>
        </w:rPr>
        <w:t>霾</w:t>
      </w:r>
      <w:proofErr w:type="gramEnd"/>
      <w:r w:rsidR="003E55A9" w:rsidRPr="002753D6">
        <w:rPr>
          <w:sz w:val="24"/>
        </w:rPr>
        <w:t>·</w:t>
      </w:r>
      <w:r w:rsidR="003E55A9" w:rsidRPr="002753D6">
        <w:rPr>
          <w:rFonts w:hint="eastAsia"/>
          <w:sz w:val="24"/>
        </w:rPr>
        <w:t>保卫蓝天</w:t>
      </w:r>
      <w:r w:rsidR="003E55A9">
        <w:rPr>
          <w:rFonts w:hint="eastAsia"/>
          <w:sz w:val="24"/>
        </w:rPr>
        <w:t>”任务得到落实，急需建立浅层地热能的开发利用对地质环境监测规范。该规范可对浅层地热能的开发利用监测进行规范，为浅层地热能开发</w:t>
      </w:r>
      <w:proofErr w:type="gramStart"/>
      <w:r w:rsidR="003E55A9">
        <w:rPr>
          <w:rFonts w:hint="eastAsia"/>
          <w:sz w:val="24"/>
        </w:rPr>
        <w:t>利工程</w:t>
      </w:r>
      <w:proofErr w:type="gramEnd"/>
      <w:r w:rsidR="003E55A9">
        <w:rPr>
          <w:rFonts w:hint="eastAsia"/>
          <w:sz w:val="24"/>
        </w:rPr>
        <w:t>对地质环境影响评价提供重要的数据支撑。</w:t>
      </w:r>
    </w:p>
    <w:p w:rsidR="007C6885" w:rsidRDefault="007C6885" w:rsidP="00272B17">
      <w:pPr>
        <w:spacing w:line="360" w:lineRule="auto"/>
        <w:ind w:firstLineChars="200" w:firstLine="480"/>
        <w:rPr>
          <w:sz w:val="24"/>
        </w:rPr>
      </w:pPr>
      <w:r>
        <w:rPr>
          <w:rFonts w:hint="eastAsia"/>
          <w:sz w:val="24"/>
        </w:rPr>
        <w:t>2</w:t>
      </w:r>
      <w:r>
        <w:rPr>
          <w:rFonts w:hint="eastAsia"/>
          <w:sz w:val="24"/>
        </w:rPr>
        <w:t>、编写标准工作讨论稿，</w:t>
      </w:r>
      <w:r>
        <w:rPr>
          <w:rFonts w:hint="eastAsia"/>
          <w:sz w:val="24"/>
        </w:rPr>
        <w:t>2017</w:t>
      </w:r>
      <w:r>
        <w:rPr>
          <w:rFonts w:hint="eastAsia"/>
          <w:sz w:val="24"/>
        </w:rPr>
        <w:t>年</w:t>
      </w:r>
      <w:r>
        <w:rPr>
          <w:rFonts w:hint="eastAsia"/>
          <w:sz w:val="24"/>
        </w:rPr>
        <w:t>11</w:t>
      </w:r>
      <w:r>
        <w:rPr>
          <w:rFonts w:hint="eastAsia"/>
          <w:sz w:val="24"/>
        </w:rPr>
        <w:t>月</w:t>
      </w:r>
      <w:r>
        <w:rPr>
          <w:rFonts w:hint="eastAsia"/>
          <w:sz w:val="24"/>
        </w:rPr>
        <w:t>~2018</w:t>
      </w:r>
      <w:r>
        <w:rPr>
          <w:rFonts w:hint="eastAsia"/>
          <w:sz w:val="24"/>
        </w:rPr>
        <w:t>年</w:t>
      </w:r>
      <w:r w:rsidR="00084D52">
        <w:rPr>
          <w:rFonts w:hint="eastAsia"/>
          <w:sz w:val="24"/>
        </w:rPr>
        <w:t>4</w:t>
      </w:r>
      <w:r>
        <w:rPr>
          <w:rFonts w:hint="eastAsia"/>
          <w:sz w:val="24"/>
        </w:rPr>
        <w:t>月</w:t>
      </w:r>
      <w:r w:rsidR="00084D52">
        <w:rPr>
          <w:rFonts w:hint="eastAsia"/>
          <w:sz w:val="24"/>
        </w:rPr>
        <w:t>8</w:t>
      </w:r>
      <w:r w:rsidR="00084D52">
        <w:rPr>
          <w:rFonts w:hint="eastAsia"/>
          <w:sz w:val="24"/>
        </w:rPr>
        <w:t>日</w:t>
      </w:r>
    </w:p>
    <w:p w:rsidR="007C6885" w:rsidRDefault="007C6885" w:rsidP="00272B17">
      <w:pPr>
        <w:spacing w:line="360" w:lineRule="auto"/>
        <w:ind w:firstLineChars="200" w:firstLine="480"/>
        <w:rPr>
          <w:sz w:val="24"/>
        </w:rPr>
      </w:pPr>
      <w:r>
        <w:rPr>
          <w:rFonts w:hint="eastAsia"/>
          <w:sz w:val="24"/>
        </w:rPr>
        <w:t>2017</w:t>
      </w:r>
      <w:r>
        <w:rPr>
          <w:rFonts w:hint="eastAsia"/>
          <w:sz w:val="24"/>
        </w:rPr>
        <w:t>年</w:t>
      </w:r>
      <w:r>
        <w:rPr>
          <w:rFonts w:hint="eastAsia"/>
          <w:sz w:val="24"/>
        </w:rPr>
        <w:t>11</w:t>
      </w:r>
      <w:r>
        <w:rPr>
          <w:rFonts w:hint="eastAsia"/>
          <w:sz w:val="24"/>
        </w:rPr>
        <w:t>月</w:t>
      </w:r>
      <w:r>
        <w:rPr>
          <w:rFonts w:hint="eastAsia"/>
          <w:sz w:val="24"/>
        </w:rPr>
        <w:t>~2018</w:t>
      </w:r>
      <w:r>
        <w:rPr>
          <w:rFonts w:hint="eastAsia"/>
          <w:sz w:val="24"/>
        </w:rPr>
        <w:t>年</w:t>
      </w:r>
      <w:r w:rsidR="00084D52">
        <w:rPr>
          <w:rFonts w:hint="eastAsia"/>
          <w:sz w:val="24"/>
        </w:rPr>
        <w:t>4</w:t>
      </w:r>
      <w:r>
        <w:rPr>
          <w:rFonts w:hint="eastAsia"/>
          <w:sz w:val="24"/>
        </w:rPr>
        <w:t>月根据调研情况制订工作路线和预期完成标准工作讨论稿的编写。</w:t>
      </w:r>
    </w:p>
    <w:p w:rsidR="007C6885" w:rsidRDefault="007C6885" w:rsidP="00272B17">
      <w:pPr>
        <w:spacing w:line="360" w:lineRule="auto"/>
        <w:ind w:firstLineChars="200" w:firstLine="480"/>
        <w:rPr>
          <w:sz w:val="24"/>
        </w:rPr>
      </w:pPr>
      <w:r>
        <w:rPr>
          <w:rFonts w:hint="eastAsia"/>
          <w:sz w:val="24"/>
        </w:rPr>
        <w:t>3</w:t>
      </w:r>
      <w:r>
        <w:rPr>
          <w:rFonts w:hint="eastAsia"/>
          <w:sz w:val="24"/>
        </w:rPr>
        <w:t>、编写工作讨论修改稿</w:t>
      </w:r>
      <w:r>
        <w:rPr>
          <w:rFonts w:hint="eastAsia"/>
          <w:sz w:val="24"/>
        </w:rPr>
        <w:t>2018</w:t>
      </w:r>
      <w:r>
        <w:rPr>
          <w:rFonts w:hint="eastAsia"/>
          <w:sz w:val="24"/>
        </w:rPr>
        <w:t>年</w:t>
      </w:r>
      <w:r w:rsidR="00084D52">
        <w:rPr>
          <w:rFonts w:hint="eastAsia"/>
          <w:sz w:val="24"/>
        </w:rPr>
        <w:t>4</w:t>
      </w:r>
      <w:r>
        <w:rPr>
          <w:rFonts w:hint="eastAsia"/>
          <w:sz w:val="24"/>
        </w:rPr>
        <w:t>月</w:t>
      </w:r>
      <w:r w:rsidR="00B00244">
        <w:rPr>
          <w:rFonts w:hint="eastAsia"/>
          <w:sz w:val="24"/>
        </w:rPr>
        <w:t>8</w:t>
      </w:r>
      <w:r w:rsidR="00B00244">
        <w:rPr>
          <w:rFonts w:hint="eastAsia"/>
          <w:sz w:val="24"/>
        </w:rPr>
        <w:t>日</w:t>
      </w:r>
      <w:r>
        <w:rPr>
          <w:rFonts w:hint="eastAsia"/>
          <w:sz w:val="24"/>
        </w:rPr>
        <w:t>~2018</w:t>
      </w:r>
      <w:r>
        <w:rPr>
          <w:rFonts w:hint="eastAsia"/>
          <w:sz w:val="24"/>
        </w:rPr>
        <w:t>年</w:t>
      </w:r>
      <w:r w:rsidR="00084D52">
        <w:rPr>
          <w:rFonts w:hint="eastAsia"/>
          <w:sz w:val="24"/>
        </w:rPr>
        <w:t>5</w:t>
      </w:r>
      <w:r>
        <w:rPr>
          <w:rFonts w:hint="eastAsia"/>
          <w:sz w:val="24"/>
        </w:rPr>
        <w:t>月</w:t>
      </w:r>
      <w:r w:rsidR="00B00244">
        <w:rPr>
          <w:rFonts w:hint="eastAsia"/>
          <w:sz w:val="24"/>
        </w:rPr>
        <w:t>2</w:t>
      </w:r>
      <w:r w:rsidR="00B00244">
        <w:rPr>
          <w:rFonts w:hint="eastAsia"/>
          <w:sz w:val="24"/>
        </w:rPr>
        <w:t>日</w:t>
      </w:r>
    </w:p>
    <w:p w:rsidR="007C6885" w:rsidRDefault="007C6885" w:rsidP="00272B17">
      <w:pPr>
        <w:spacing w:line="360" w:lineRule="auto"/>
        <w:ind w:firstLineChars="200" w:firstLine="480"/>
        <w:rPr>
          <w:sz w:val="24"/>
        </w:rPr>
      </w:pPr>
      <w:r>
        <w:rPr>
          <w:rFonts w:hint="eastAsia"/>
          <w:sz w:val="24"/>
        </w:rPr>
        <w:t>2018</w:t>
      </w:r>
      <w:r>
        <w:rPr>
          <w:rFonts w:hint="eastAsia"/>
          <w:sz w:val="24"/>
        </w:rPr>
        <w:t>年</w:t>
      </w:r>
      <w:r w:rsidR="00084D52">
        <w:rPr>
          <w:rFonts w:hint="eastAsia"/>
          <w:sz w:val="24"/>
        </w:rPr>
        <w:t>4</w:t>
      </w:r>
      <w:r>
        <w:rPr>
          <w:rFonts w:hint="eastAsia"/>
          <w:sz w:val="24"/>
        </w:rPr>
        <w:t>月</w:t>
      </w:r>
      <w:r w:rsidR="00084D52">
        <w:rPr>
          <w:rFonts w:hint="eastAsia"/>
          <w:sz w:val="24"/>
        </w:rPr>
        <w:t>8</w:t>
      </w:r>
      <w:r>
        <w:rPr>
          <w:rFonts w:hint="eastAsia"/>
          <w:sz w:val="24"/>
        </w:rPr>
        <w:t>日，在规范修订单位陕西省地质调查中心内部征求意见。</w:t>
      </w:r>
    </w:p>
    <w:p w:rsidR="007C6885" w:rsidRDefault="007C6885" w:rsidP="00272B17">
      <w:pPr>
        <w:spacing w:line="360" w:lineRule="auto"/>
        <w:ind w:firstLineChars="200" w:firstLine="480"/>
        <w:rPr>
          <w:sz w:val="24"/>
        </w:rPr>
      </w:pPr>
      <w:r>
        <w:rPr>
          <w:rFonts w:hint="eastAsia"/>
          <w:sz w:val="24"/>
        </w:rPr>
        <w:t>2018</w:t>
      </w:r>
      <w:r>
        <w:rPr>
          <w:rFonts w:hint="eastAsia"/>
          <w:sz w:val="24"/>
        </w:rPr>
        <w:t>年</w:t>
      </w:r>
      <w:r w:rsidR="00084D52">
        <w:rPr>
          <w:rFonts w:hint="eastAsia"/>
          <w:sz w:val="24"/>
        </w:rPr>
        <w:t>4</w:t>
      </w:r>
      <w:r>
        <w:rPr>
          <w:rFonts w:hint="eastAsia"/>
          <w:sz w:val="24"/>
        </w:rPr>
        <w:t>月</w:t>
      </w:r>
      <w:r w:rsidR="00084D52">
        <w:rPr>
          <w:rFonts w:hint="eastAsia"/>
          <w:sz w:val="24"/>
        </w:rPr>
        <w:t>8</w:t>
      </w:r>
      <w:r>
        <w:rPr>
          <w:rFonts w:hint="eastAsia"/>
          <w:sz w:val="24"/>
        </w:rPr>
        <w:t>日</w:t>
      </w:r>
      <w:r w:rsidR="00453523">
        <w:rPr>
          <w:rFonts w:hint="eastAsia"/>
          <w:sz w:val="24"/>
        </w:rPr>
        <w:t>~</w:t>
      </w:r>
      <w:r w:rsidR="00B00244">
        <w:rPr>
          <w:rFonts w:hint="eastAsia"/>
          <w:sz w:val="24"/>
        </w:rPr>
        <w:t>5</w:t>
      </w:r>
      <w:r>
        <w:rPr>
          <w:rFonts w:hint="eastAsia"/>
          <w:sz w:val="24"/>
        </w:rPr>
        <w:t>月</w:t>
      </w:r>
      <w:r w:rsidR="00B00244">
        <w:rPr>
          <w:rFonts w:hint="eastAsia"/>
          <w:sz w:val="24"/>
        </w:rPr>
        <w:t>2</w:t>
      </w:r>
      <w:r>
        <w:rPr>
          <w:rFonts w:hint="eastAsia"/>
          <w:sz w:val="24"/>
        </w:rPr>
        <w:t>日收集整理相关意见形成标准工作组讨论修改稿。</w:t>
      </w:r>
    </w:p>
    <w:p w:rsidR="007C6885" w:rsidRDefault="007C6885" w:rsidP="00272B17">
      <w:pPr>
        <w:spacing w:line="360" w:lineRule="auto"/>
        <w:ind w:firstLineChars="200" w:firstLine="480"/>
        <w:rPr>
          <w:sz w:val="24"/>
        </w:rPr>
      </w:pPr>
      <w:r>
        <w:rPr>
          <w:rFonts w:hint="eastAsia"/>
          <w:sz w:val="24"/>
        </w:rPr>
        <w:t>4</w:t>
      </w:r>
      <w:r>
        <w:rPr>
          <w:rFonts w:hint="eastAsia"/>
          <w:sz w:val="24"/>
        </w:rPr>
        <w:t>、编写征求意见稿，</w:t>
      </w:r>
      <w:r>
        <w:rPr>
          <w:rFonts w:hint="eastAsia"/>
          <w:sz w:val="24"/>
        </w:rPr>
        <w:t>2018</w:t>
      </w:r>
      <w:r>
        <w:rPr>
          <w:rFonts w:hint="eastAsia"/>
          <w:sz w:val="24"/>
        </w:rPr>
        <w:t>年</w:t>
      </w:r>
      <w:r w:rsidR="00B00244">
        <w:rPr>
          <w:rFonts w:hint="eastAsia"/>
          <w:sz w:val="24"/>
        </w:rPr>
        <w:t>5</w:t>
      </w:r>
      <w:r>
        <w:rPr>
          <w:rFonts w:hint="eastAsia"/>
          <w:sz w:val="24"/>
        </w:rPr>
        <w:t>月</w:t>
      </w:r>
      <w:r w:rsidR="00B00244">
        <w:rPr>
          <w:rFonts w:hint="eastAsia"/>
          <w:sz w:val="24"/>
        </w:rPr>
        <w:t>3</w:t>
      </w:r>
      <w:r>
        <w:rPr>
          <w:rFonts w:hint="eastAsia"/>
          <w:sz w:val="24"/>
        </w:rPr>
        <w:t>日</w:t>
      </w:r>
      <w:r w:rsidR="00453523">
        <w:rPr>
          <w:rFonts w:hint="eastAsia"/>
          <w:sz w:val="24"/>
        </w:rPr>
        <w:t>~</w:t>
      </w:r>
      <w:r>
        <w:rPr>
          <w:rFonts w:hint="eastAsia"/>
          <w:sz w:val="24"/>
        </w:rPr>
        <w:t>201</w:t>
      </w:r>
      <w:r w:rsidR="00453523">
        <w:rPr>
          <w:rFonts w:hint="eastAsia"/>
          <w:sz w:val="24"/>
        </w:rPr>
        <w:t>8</w:t>
      </w:r>
      <w:r>
        <w:rPr>
          <w:rFonts w:hint="eastAsia"/>
          <w:sz w:val="24"/>
        </w:rPr>
        <w:t>年</w:t>
      </w:r>
      <w:r w:rsidR="00B00244">
        <w:rPr>
          <w:rFonts w:hint="eastAsia"/>
          <w:sz w:val="24"/>
        </w:rPr>
        <w:t>5</w:t>
      </w:r>
      <w:r>
        <w:rPr>
          <w:rFonts w:hint="eastAsia"/>
          <w:sz w:val="24"/>
        </w:rPr>
        <w:t>月</w:t>
      </w:r>
      <w:r w:rsidR="00B00244">
        <w:rPr>
          <w:rFonts w:hint="eastAsia"/>
          <w:sz w:val="24"/>
        </w:rPr>
        <w:t>16</w:t>
      </w:r>
      <w:r>
        <w:rPr>
          <w:rFonts w:hint="eastAsia"/>
          <w:sz w:val="24"/>
        </w:rPr>
        <w:t>日，</w:t>
      </w:r>
    </w:p>
    <w:p w:rsidR="009E2405" w:rsidRDefault="009E2405" w:rsidP="00272B17">
      <w:pPr>
        <w:spacing w:line="360" w:lineRule="auto"/>
        <w:ind w:firstLineChars="200" w:firstLine="480"/>
        <w:rPr>
          <w:sz w:val="24"/>
        </w:rPr>
      </w:pPr>
      <w:r>
        <w:rPr>
          <w:rFonts w:hint="eastAsia"/>
          <w:sz w:val="24"/>
        </w:rPr>
        <w:t>201</w:t>
      </w:r>
      <w:r w:rsidR="00084D52">
        <w:rPr>
          <w:rFonts w:hint="eastAsia"/>
          <w:sz w:val="24"/>
        </w:rPr>
        <w:t>8</w:t>
      </w:r>
      <w:r>
        <w:rPr>
          <w:rFonts w:hint="eastAsia"/>
          <w:sz w:val="24"/>
        </w:rPr>
        <w:t>年</w:t>
      </w:r>
      <w:r w:rsidR="00B00244">
        <w:rPr>
          <w:rFonts w:hint="eastAsia"/>
          <w:sz w:val="24"/>
        </w:rPr>
        <w:t>5</w:t>
      </w:r>
      <w:r>
        <w:rPr>
          <w:rFonts w:hint="eastAsia"/>
          <w:sz w:val="24"/>
        </w:rPr>
        <w:t>月</w:t>
      </w:r>
      <w:r w:rsidR="00B00244">
        <w:rPr>
          <w:rFonts w:hint="eastAsia"/>
          <w:sz w:val="24"/>
        </w:rPr>
        <w:t>3</w:t>
      </w:r>
      <w:r>
        <w:rPr>
          <w:rFonts w:hint="eastAsia"/>
          <w:sz w:val="24"/>
        </w:rPr>
        <w:t>日</w:t>
      </w:r>
      <w:r w:rsidR="00B00244">
        <w:rPr>
          <w:rFonts w:hint="eastAsia"/>
          <w:sz w:val="24"/>
        </w:rPr>
        <w:t>~5</w:t>
      </w:r>
      <w:r w:rsidR="00B00244">
        <w:rPr>
          <w:rFonts w:hint="eastAsia"/>
          <w:sz w:val="24"/>
        </w:rPr>
        <w:t>月</w:t>
      </w:r>
      <w:r w:rsidR="00B00244">
        <w:rPr>
          <w:rFonts w:hint="eastAsia"/>
          <w:sz w:val="24"/>
        </w:rPr>
        <w:t>16</w:t>
      </w:r>
      <w:r w:rsidR="00B00244">
        <w:rPr>
          <w:rFonts w:hint="eastAsia"/>
          <w:sz w:val="24"/>
        </w:rPr>
        <w:t>日</w:t>
      </w:r>
      <w:r>
        <w:rPr>
          <w:rFonts w:hint="eastAsia"/>
          <w:sz w:val="24"/>
        </w:rPr>
        <w:t>召开本</w:t>
      </w:r>
      <w:r w:rsidR="004D3E73">
        <w:rPr>
          <w:rFonts w:hint="eastAsia"/>
          <w:sz w:val="24"/>
        </w:rPr>
        <w:t>规范</w:t>
      </w:r>
      <w:r>
        <w:rPr>
          <w:rFonts w:hint="eastAsia"/>
          <w:sz w:val="24"/>
        </w:rPr>
        <w:t>编写组审查会，对规范进行</w:t>
      </w:r>
      <w:r w:rsidR="00467E74">
        <w:rPr>
          <w:rFonts w:hint="eastAsia"/>
          <w:sz w:val="24"/>
        </w:rPr>
        <w:t>了</w:t>
      </w:r>
      <w:r>
        <w:rPr>
          <w:rFonts w:hint="eastAsia"/>
          <w:sz w:val="24"/>
        </w:rPr>
        <w:t>审查。同意通过对该规范的审查，根据会审意见对规范做了完善性修改形成了规范的征求意见稿。</w:t>
      </w:r>
    </w:p>
    <w:p w:rsidR="009E2405" w:rsidRPr="00D0537C" w:rsidRDefault="009E2405" w:rsidP="00D0537C">
      <w:pPr>
        <w:spacing w:line="360" w:lineRule="auto"/>
        <w:outlineLvl w:val="0"/>
        <w:rPr>
          <w:b/>
          <w:sz w:val="24"/>
        </w:rPr>
      </w:pPr>
      <w:bookmarkStart w:id="1" w:name="_Toc514241157"/>
      <w:r w:rsidRPr="00D0537C">
        <w:rPr>
          <w:rFonts w:hint="eastAsia"/>
          <w:b/>
          <w:sz w:val="24"/>
        </w:rPr>
        <w:t>二、标准原则和</w:t>
      </w:r>
      <w:r w:rsidR="00640A12">
        <w:rPr>
          <w:rFonts w:hint="eastAsia"/>
          <w:b/>
          <w:sz w:val="24"/>
        </w:rPr>
        <w:t>确定标准</w:t>
      </w:r>
      <w:r w:rsidRPr="00D0537C">
        <w:rPr>
          <w:rFonts w:hint="eastAsia"/>
          <w:b/>
          <w:sz w:val="24"/>
        </w:rPr>
        <w:t>主要内容</w:t>
      </w:r>
      <w:bookmarkEnd w:id="1"/>
    </w:p>
    <w:p w:rsidR="009E2405" w:rsidRDefault="009E2405" w:rsidP="00272B17">
      <w:pPr>
        <w:spacing w:line="360" w:lineRule="auto"/>
        <w:ind w:firstLineChars="200" w:firstLine="480"/>
        <w:rPr>
          <w:sz w:val="24"/>
        </w:rPr>
      </w:pPr>
      <w:r>
        <w:rPr>
          <w:rFonts w:hint="eastAsia"/>
          <w:sz w:val="24"/>
        </w:rPr>
        <w:t>本标准的制定参考了，等行业标准规范文件，规定了浅层地热能开发利用监测内容、方法、频率、数据资料的汇交及预警预报</w:t>
      </w:r>
      <w:r w:rsidR="008B659D">
        <w:rPr>
          <w:rFonts w:hint="eastAsia"/>
          <w:sz w:val="24"/>
        </w:rPr>
        <w:t>等技术要求。本规范的编制原则有以下几点：</w:t>
      </w:r>
      <w:r w:rsidR="00273C43">
        <w:rPr>
          <w:rFonts w:hint="eastAsia"/>
          <w:sz w:val="24"/>
        </w:rPr>
        <w:t>1</w:t>
      </w:r>
      <w:r w:rsidR="00273C43">
        <w:rPr>
          <w:rFonts w:hint="eastAsia"/>
          <w:sz w:val="24"/>
        </w:rPr>
        <w:t>、科学合理、技术先进、积极采用国内外先进技术方法；</w:t>
      </w:r>
      <w:r w:rsidR="00273C43">
        <w:rPr>
          <w:rFonts w:hint="eastAsia"/>
          <w:sz w:val="24"/>
        </w:rPr>
        <w:t>2</w:t>
      </w:r>
      <w:r w:rsidR="00273C43">
        <w:rPr>
          <w:rFonts w:hint="eastAsia"/>
          <w:sz w:val="24"/>
        </w:rPr>
        <w:t>、目的明确有利于促进浅层地热</w:t>
      </w:r>
      <w:r w:rsidR="00D93151">
        <w:rPr>
          <w:rFonts w:hint="eastAsia"/>
          <w:sz w:val="24"/>
        </w:rPr>
        <w:t>开发利用地质环境保护；</w:t>
      </w:r>
      <w:r w:rsidR="00D93151">
        <w:rPr>
          <w:rFonts w:hint="eastAsia"/>
          <w:sz w:val="24"/>
        </w:rPr>
        <w:t>3</w:t>
      </w:r>
      <w:r w:rsidR="00D93151">
        <w:rPr>
          <w:rFonts w:hint="eastAsia"/>
          <w:sz w:val="24"/>
        </w:rPr>
        <w:t>、先进适用地质环境监测方法和规范；</w:t>
      </w:r>
      <w:r w:rsidR="00D93151">
        <w:rPr>
          <w:rFonts w:hint="eastAsia"/>
          <w:sz w:val="24"/>
        </w:rPr>
        <w:t>4</w:t>
      </w:r>
      <w:r w:rsidR="00D93151">
        <w:rPr>
          <w:rFonts w:hint="eastAsia"/>
          <w:sz w:val="24"/>
        </w:rPr>
        <w:t>、安全可靠、操作性</w:t>
      </w:r>
      <w:proofErr w:type="gramStart"/>
      <w:r w:rsidR="00D93151">
        <w:rPr>
          <w:rFonts w:hint="eastAsia"/>
          <w:sz w:val="24"/>
        </w:rPr>
        <w:t>强符合</w:t>
      </w:r>
      <w:proofErr w:type="gramEnd"/>
      <w:r w:rsidR="00D93151">
        <w:rPr>
          <w:rFonts w:hint="eastAsia"/>
          <w:sz w:val="24"/>
        </w:rPr>
        <w:t>各方利益要求。</w:t>
      </w:r>
    </w:p>
    <w:p w:rsidR="00D93151" w:rsidRDefault="00D93151" w:rsidP="00272B17">
      <w:pPr>
        <w:spacing w:line="360" w:lineRule="auto"/>
        <w:ind w:firstLineChars="200" w:firstLine="480"/>
        <w:rPr>
          <w:sz w:val="24"/>
        </w:rPr>
      </w:pPr>
      <w:r>
        <w:rPr>
          <w:rFonts w:hint="eastAsia"/>
          <w:sz w:val="24"/>
        </w:rPr>
        <w:t>本规范共分为</w:t>
      </w:r>
      <w:r>
        <w:rPr>
          <w:rFonts w:hint="eastAsia"/>
          <w:sz w:val="24"/>
        </w:rPr>
        <w:t>11</w:t>
      </w:r>
      <w:r>
        <w:rPr>
          <w:rFonts w:hint="eastAsia"/>
          <w:sz w:val="24"/>
        </w:rPr>
        <w:t>个章节，第一章规定了</w:t>
      </w:r>
      <w:r w:rsidR="00627D50">
        <w:rPr>
          <w:rFonts w:hint="eastAsia"/>
          <w:sz w:val="24"/>
        </w:rPr>
        <w:t>规范的适用范围；第二章为本规范</w:t>
      </w:r>
      <w:r w:rsidR="00627D50">
        <w:rPr>
          <w:rFonts w:hint="eastAsia"/>
          <w:sz w:val="24"/>
        </w:rPr>
        <w:lastRenderedPageBreak/>
        <w:t>的规范性引用文件；第三章术语和定义；第四章总则；第五</w:t>
      </w:r>
      <w:proofErr w:type="gramStart"/>
      <w:r w:rsidR="00627D50">
        <w:rPr>
          <w:rFonts w:hint="eastAsia"/>
          <w:sz w:val="24"/>
        </w:rPr>
        <w:t>章工程</w:t>
      </w:r>
      <w:proofErr w:type="gramEnd"/>
      <w:r w:rsidR="00627D50">
        <w:rPr>
          <w:rFonts w:hint="eastAsia"/>
          <w:sz w:val="24"/>
        </w:rPr>
        <w:t>规模及地质环境和监测分级标准；第六章监测系统；</w:t>
      </w:r>
      <w:proofErr w:type="gramStart"/>
      <w:r w:rsidR="00627D50">
        <w:rPr>
          <w:rFonts w:hint="eastAsia"/>
          <w:sz w:val="24"/>
        </w:rPr>
        <w:t>第七章地埋管</w:t>
      </w:r>
      <w:proofErr w:type="gramEnd"/>
      <w:r w:rsidR="00627D50">
        <w:rPr>
          <w:rFonts w:hint="eastAsia"/>
          <w:sz w:val="24"/>
        </w:rPr>
        <w:t>换热系统监测要求；第八章地下水换热系统监测要求；第九章监测系统施工要求；第十章监测数据上报及分析；第十一章监测系统运行与维护。</w:t>
      </w:r>
    </w:p>
    <w:p w:rsidR="00627D50" w:rsidRPr="00D0537C" w:rsidRDefault="00BE1A74" w:rsidP="00D0537C">
      <w:pPr>
        <w:spacing w:line="360" w:lineRule="auto"/>
        <w:outlineLvl w:val="0"/>
        <w:rPr>
          <w:b/>
          <w:sz w:val="24"/>
        </w:rPr>
      </w:pPr>
      <w:bookmarkStart w:id="2" w:name="_Toc514241158"/>
      <w:r>
        <w:rPr>
          <w:rFonts w:hint="eastAsia"/>
          <w:b/>
          <w:sz w:val="24"/>
        </w:rPr>
        <w:t>三、试验</w:t>
      </w:r>
      <w:r w:rsidR="00627D50" w:rsidRPr="00D0537C">
        <w:rPr>
          <w:rFonts w:hint="eastAsia"/>
          <w:b/>
          <w:sz w:val="24"/>
        </w:rPr>
        <w:t>验证</w:t>
      </w:r>
      <w:bookmarkEnd w:id="2"/>
    </w:p>
    <w:p w:rsidR="00627D50" w:rsidRDefault="00627D50" w:rsidP="00D0537C">
      <w:pPr>
        <w:spacing w:line="360" w:lineRule="auto"/>
        <w:ind w:firstLineChars="200" w:firstLine="480"/>
        <w:outlineLvl w:val="1"/>
        <w:rPr>
          <w:sz w:val="24"/>
        </w:rPr>
      </w:pPr>
      <w:bookmarkStart w:id="3" w:name="_Toc514241159"/>
      <w:r>
        <w:rPr>
          <w:rFonts w:hint="eastAsia"/>
          <w:sz w:val="24"/>
        </w:rPr>
        <w:t>1</w:t>
      </w:r>
      <w:r>
        <w:rPr>
          <w:rFonts w:hint="eastAsia"/>
          <w:sz w:val="24"/>
        </w:rPr>
        <w:t>、浅层地热能的特殊性</w:t>
      </w:r>
      <w:bookmarkEnd w:id="3"/>
    </w:p>
    <w:p w:rsidR="00641BDB" w:rsidRDefault="00946889" w:rsidP="007F2717">
      <w:pPr>
        <w:spacing w:line="360" w:lineRule="auto"/>
        <w:ind w:firstLineChars="200" w:firstLine="480"/>
        <w:rPr>
          <w:sz w:val="24"/>
        </w:rPr>
      </w:pPr>
      <w:r>
        <w:rPr>
          <w:rFonts w:hint="eastAsia"/>
          <w:sz w:val="24"/>
        </w:rPr>
        <w:t>浅层地热能是利用</w:t>
      </w:r>
      <w:r>
        <w:rPr>
          <w:rFonts w:hint="eastAsia"/>
          <w:sz w:val="24"/>
        </w:rPr>
        <w:t>200m</w:t>
      </w:r>
      <w:r>
        <w:rPr>
          <w:rFonts w:hint="eastAsia"/>
          <w:sz w:val="24"/>
        </w:rPr>
        <w:t>以浅地层内岩土体、地下水温度常年</w:t>
      </w:r>
      <w:r w:rsidR="00B234E6">
        <w:rPr>
          <w:rFonts w:hint="eastAsia"/>
          <w:sz w:val="24"/>
        </w:rPr>
        <w:t>稳定</w:t>
      </w:r>
      <w:r>
        <w:rPr>
          <w:rFonts w:hint="eastAsia"/>
          <w:sz w:val="24"/>
        </w:rPr>
        <w:t>保持</w:t>
      </w:r>
      <w:r w:rsidR="00B234E6">
        <w:rPr>
          <w:rFonts w:hint="eastAsia"/>
          <w:sz w:val="24"/>
        </w:rPr>
        <w:t>在</w:t>
      </w:r>
      <w:r w:rsidR="00B00244">
        <w:rPr>
          <w:rFonts w:hint="eastAsia"/>
          <w:sz w:val="24"/>
        </w:rPr>
        <w:t>14</w:t>
      </w:r>
      <w:r>
        <w:rPr>
          <w:rFonts w:hint="eastAsia"/>
          <w:sz w:val="24"/>
        </w:rPr>
        <w:t>℃</w:t>
      </w:r>
      <w:r w:rsidR="00B234E6">
        <w:rPr>
          <w:rFonts w:hint="eastAsia"/>
          <w:sz w:val="24"/>
        </w:rPr>
        <w:t>附近</w:t>
      </w:r>
      <w:r>
        <w:rPr>
          <w:rFonts w:hint="eastAsia"/>
          <w:sz w:val="24"/>
        </w:rPr>
        <w:t>的特点，结合</w:t>
      </w:r>
      <w:r w:rsidR="0012297B">
        <w:rPr>
          <w:rFonts w:hint="eastAsia"/>
          <w:sz w:val="24"/>
        </w:rPr>
        <w:t>冬</w:t>
      </w:r>
      <w:r>
        <w:rPr>
          <w:rFonts w:hint="eastAsia"/>
          <w:sz w:val="24"/>
        </w:rPr>
        <w:t>/</w:t>
      </w:r>
      <w:r w:rsidR="0012297B">
        <w:rPr>
          <w:rFonts w:hint="eastAsia"/>
          <w:sz w:val="24"/>
        </w:rPr>
        <w:t>夏</w:t>
      </w:r>
      <w:r>
        <w:rPr>
          <w:rFonts w:hint="eastAsia"/>
          <w:sz w:val="24"/>
        </w:rPr>
        <w:t>季气温变化所产生温差，利用热泵原理从岩土体或地下水</w:t>
      </w:r>
      <w:r w:rsidR="0012297B">
        <w:rPr>
          <w:rFonts w:hint="eastAsia"/>
          <w:sz w:val="24"/>
        </w:rPr>
        <w:t>中</w:t>
      </w:r>
      <w:r>
        <w:rPr>
          <w:rFonts w:hint="eastAsia"/>
          <w:sz w:val="24"/>
        </w:rPr>
        <w:t>获取</w:t>
      </w:r>
      <w:r w:rsidR="00B234E6">
        <w:rPr>
          <w:rFonts w:hint="eastAsia"/>
          <w:sz w:val="24"/>
        </w:rPr>
        <w:t>/</w:t>
      </w:r>
      <w:r>
        <w:rPr>
          <w:rFonts w:hint="eastAsia"/>
          <w:sz w:val="24"/>
        </w:rPr>
        <w:t>存储</w:t>
      </w:r>
      <w:r w:rsidR="007F2717">
        <w:rPr>
          <w:rFonts w:hint="eastAsia"/>
          <w:sz w:val="24"/>
        </w:rPr>
        <w:t>用于建筑供暖</w:t>
      </w:r>
      <w:r w:rsidR="007F2717">
        <w:rPr>
          <w:rFonts w:hint="eastAsia"/>
          <w:sz w:val="24"/>
        </w:rPr>
        <w:t>/</w:t>
      </w:r>
      <w:r w:rsidR="007F2717">
        <w:rPr>
          <w:rFonts w:hint="eastAsia"/>
          <w:sz w:val="24"/>
        </w:rPr>
        <w:t>制冷</w:t>
      </w:r>
      <w:r w:rsidR="0012297B">
        <w:rPr>
          <w:rFonts w:hint="eastAsia"/>
          <w:sz w:val="24"/>
        </w:rPr>
        <w:t>的</w:t>
      </w:r>
      <w:r w:rsidR="007F2717">
        <w:rPr>
          <w:rFonts w:hint="eastAsia"/>
          <w:sz w:val="24"/>
        </w:rPr>
        <w:t>调蓄</w:t>
      </w:r>
      <w:r w:rsidR="0012297B">
        <w:rPr>
          <w:rFonts w:hint="eastAsia"/>
          <w:sz w:val="24"/>
        </w:rPr>
        <w:t>热能。</w:t>
      </w:r>
      <w:r w:rsidR="00D36C2B">
        <w:rPr>
          <w:rFonts w:hint="eastAsia"/>
          <w:sz w:val="24"/>
        </w:rPr>
        <w:t>浅层地热能具有分布广泛</w:t>
      </w:r>
      <w:r w:rsidR="002D0638">
        <w:rPr>
          <w:rFonts w:hint="eastAsia"/>
          <w:sz w:val="24"/>
        </w:rPr>
        <w:t>、</w:t>
      </w:r>
      <w:r w:rsidR="00D36C2B">
        <w:rPr>
          <w:rFonts w:hint="eastAsia"/>
          <w:sz w:val="24"/>
        </w:rPr>
        <w:t>资源量巨大</w:t>
      </w:r>
      <w:r w:rsidR="002D0638">
        <w:rPr>
          <w:rFonts w:hint="eastAsia"/>
          <w:sz w:val="24"/>
        </w:rPr>
        <w:t>、</w:t>
      </w:r>
      <w:r w:rsidR="00D36C2B">
        <w:rPr>
          <w:rFonts w:hint="eastAsia"/>
          <w:sz w:val="24"/>
        </w:rPr>
        <w:t>可长期</w:t>
      </w:r>
      <w:r w:rsidR="002D0638">
        <w:rPr>
          <w:rFonts w:hint="eastAsia"/>
          <w:sz w:val="24"/>
        </w:rPr>
        <w:t>再生循环利用、清洁环保、低</w:t>
      </w:r>
      <w:r w:rsidR="00D36C2B">
        <w:rPr>
          <w:rFonts w:hint="eastAsia"/>
          <w:sz w:val="24"/>
        </w:rPr>
        <w:t>运行成本、</w:t>
      </w:r>
      <w:r w:rsidR="002D0638">
        <w:rPr>
          <w:rFonts w:hint="eastAsia"/>
          <w:sz w:val="24"/>
        </w:rPr>
        <w:t>可用性强等特点，如能得到大力推广使用，不仅能够节约传统能源消耗，带来直接经济效益，而且能够减少污染物排放，对再造陕西的“绿水蓝天”意义巨大。</w:t>
      </w:r>
    </w:p>
    <w:p w:rsidR="001844AE" w:rsidRDefault="00453523" w:rsidP="001844AE">
      <w:pPr>
        <w:spacing w:line="360" w:lineRule="auto"/>
        <w:ind w:firstLineChars="200" w:firstLine="480"/>
        <w:outlineLvl w:val="1"/>
        <w:rPr>
          <w:sz w:val="24"/>
        </w:rPr>
      </w:pPr>
      <w:bookmarkStart w:id="4" w:name="_Toc514241160"/>
      <w:r>
        <w:rPr>
          <w:rFonts w:hint="eastAsia"/>
          <w:sz w:val="24"/>
        </w:rPr>
        <w:t>2</w:t>
      </w:r>
      <w:r w:rsidR="00254760">
        <w:rPr>
          <w:rFonts w:hint="eastAsia"/>
          <w:sz w:val="24"/>
        </w:rPr>
        <w:t>、地质环境监测等级分级验证</w:t>
      </w:r>
      <w:bookmarkEnd w:id="4"/>
    </w:p>
    <w:p w:rsidR="008D4ED2" w:rsidRDefault="008D4ED2" w:rsidP="007F2717">
      <w:pPr>
        <w:spacing w:line="360" w:lineRule="auto"/>
        <w:ind w:firstLineChars="200" w:firstLine="480"/>
        <w:rPr>
          <w:sz w:val="24"/>
        </w:rPr>
      </w:pPr>
      <w:r>
        <w:rPr>
          <w:rFonts w:hint="eastAsia"/>
          <w:sz w:val="24"/>
        </w:rPr>
        <w:t>地质环境监测等级分级标准采用了工程规模分级与地质环境敏感性相结合的分级方法，其中工程规模分级</w:t>
      </w:r>
      <w:r w:rsidR="00F927B4">
        <w:rPr>
          <w:rFonts w:hint="eastAsia"/>
          <w:sz w:val="24"/>
        </w:rPr>
        <w:t>参考了《地源热泵系统工程技术规范》等参考省内实际情况</w:t>
      </w:r>
      <w:r>
        <w:rPr>
          <w:rFonts w:hint="eastAsia"/>
          <w:sz w:val="24"/>
        </w:rPr>
        <w:t>采用了</w:t>
      </w:r>
      <w:r w:rsidR="00F927B4">
        <w:rPr>
          <w:rFonts w:hint="eastAsia"/>
          <w:sz w:val="24"/>
        </w:rPr>
        <w:t>工程建筑面积与制热制冷负荷相结合的方法；地质环境敏感性分级主要分为系统冷热平衡条件、水文地质条件、</w:t>
      </w:r>
      <w:r w:rsidR="0014611A">
        <w:rPr>
          <w:rFonts w:hint="eastAsia"/>
          <w:sz w:val="24"/>
        </w:rPr>
        <w:t>地下水污染源、地下水资源保护要求、单位抽灌水量比值和含水层岩性组合</w:t>
      </w:r>
      <w:r w:rsidR="0014611A">
        <w:rPr>
          <w:rFonts w:hint="eastAsia"/>
          <w:sz w:val="24"/>
        </w:rPr>
        <w:t>6</w:t>
      </w:r>
      <w:r w:rsidR="0014611A">
        <w:rPr>
          <w:rFonts w:hint="eastAsia"/>
          <w:sz w:val="24"/>
        </w:rPr>
        <w:t>个指标，其中冷热</w:t>
      </w:r>
      <w:proofErr w:type="gramStart"/>
      <w:r w:rsidR="0014611A">
        <w:rPr>
          <w:rFonts w:hint="eastAsia"/>
          <w:sz w:val="24"/>
        </w:rPr>
        <w:t>平衡条件</w:t>
      </w:r>
      <w:proofErr w:type="gramEnd"/>
      <w:r w:rsidR="0014611A">
        <w:rPr>
          <w:rFonts w:hint="eastAsia"/>
          <w:sz w:val="24"/>
        </w:rPr>
        <w:t>参考了《民用建筑供暖通风与空气调节设计规范》地源热泵冷热平衡部分内容及指标，水文地质条件和单位抽灌水量比值指标参考了《浅层地热能勘察评价规范》的适宜性部分指标，含水层岩性组合参考了《地下水环境监测技术规范》等技术指标。</w:t>
      </w:r>
    </w:p>
    <w:p w:rsidR="00453523" w:rsidRDefault="00F32BAF" w:rsidP="007F2717">
      <w:pPr>
        <w:spacing w:line="360" w:lineRule="auto"/>
        <w:ind w:firstLineChars="200" w:firstLine="480"/>
        <w:rPr>
          <w:sz w:val="24"/>
        </w:rPr>
      </w:pPr>
      <w:r>
        <w:rPr>
          <w:rFonts w:hint="eastAsia"/>
          <w:sz w:val="24"/>
        </w:rPr>
        <w:t>结合</w:t>
      </w:r>
      <w:r w:rsidR="00254760">
        <w:rPr>
          <w:rFonts w:hint="eastAsia"/>
          <w:sz w:val="24"/>
        </w:rPr>
        <w:t>陕西省地质调查中心</w:t>
      </w:r>
      <w:r w:rsidR="001844AE">
        <w:rPr>
          <w:rFonts w:hint="eastAsia"/>
          <w:sz w:val="24"/>
        </w:rPr>
        <w:t>2013</w:t>
      </w:r>
      <w:r w:rsidR="001844AE">
        <w:rPr>
          <w:rFonts w:hint="eastAsia"/>
          <w:sz w:val="24"/>
        </w:rPr>
        <w:t>年至</w:t>
      </w:r>
      <w:r w:rsidR="001844AE">
        <w:rPr>
          <w:rFonts w:hint="eastAsia"/>
          <w:sz w:val="24"/>
        </w:rPr>
        <w:t>2017</w:t>
      </w:r>
      <w:r w:rsidR="001844AE">
        <w:rPr>
          <w:rFonts w:hint="eastAsia"/>
          <w:sz w:val="24"/>
        </w:rPr>
        <w:t>年</w:t>
      </w:r>
      <w:r>
        <w:rPr>
          <w:rFonts w:hint="eastAsia"/>
          <w:sz w:val="24"/>
        </w:rPr>
        <w:t>承担的公益性地质调查项目</w:t>
      </w:r>
      <w:r w:rsidR="00254760">
        <w:rPr>
          <w:rFonts w:hint="eastAsia"/>
          <w:sz w:val="24"/>
        </w:rPr>
        <w:t>《陕西省大中型城市浅层地热能调查评价》、《陕西省主要城市浅层地温能开发区</w:t>
      </w:r>
      <w:r w:rsidR="00254760">
        <w:rPr>
          <w:rFonts w:hint="eastAsia"/>
          <w:sz w:val="24"/>
        </w:rPr>
        <w:t>1:5</w:t>
      </w:r>
      <w:r w:rsidR="00254760">
        <w:rPr>
          <w:rFonts w:hint="eastAsia"/>
          <w:sz w:val="24"/>
        </w:rPr>
        <w:t>万水文地质调查》、《咸阳市城市地质》和《陕西省浅层地热能赋存规律及开发利用关键技术研究》</w:t>
      </w:r>
      <w:r w:rsidR="001844AE">
        <w:rPr>
          <w:rFonts w:hint="eastAsia"/>
          <w:sz w:val="24"/>
        </w:rPr>
        <w:t>调查</w:t>
      </w:r>
      <w:r w:rsidR="00453523">
        <w:rPr>
          <w:rFonts w:hint="eastAsia"/>
          <w:sz w:val="24"/>
        </w:rPr>
        <w:t>结果</w:t>
      </w:r>
      <w:r w:rsidR="001844AE">
        <w:rPr>
          <w:rFonts w:hint="eastAsia"/>
          <w:sz w:val="24"/>
        </w:rPr>
        <w:t>，采用本规范进行了地质环境监测等级分级结果为：地下水换热系统监测等级为一级的</w:t>
      </w:r>
      <w:r w:rsidR="00453523">
        <w:rPr>
          <w:rFonts w:hint="eastAsia"/>
          <w:sz w:val="24"/>
        </w:rPr>
        <w:t>20</w:t>
      </w:r>
      <w:r w:rsidR="00453523">
        <w:rPr>
          <w:rFonts w:hint="eastAsia"/>
          <w:sz w:val="24"/>
        </w:rPr>
        <w:t>处占</w:t>
      </w:r>
      <w:r w:rsidR="00453523">
        <w:rPr>
          <w:rFonts w:hint="eastAsia"/>
          <w:sz w:val="24"/>
        </w:rPr>
        <w:t>11.5%</w:t>
      </w:r>
      <w:r w:rsidR="007F2717">
        <w:rPr>
          <w:rFonts w:hint="eastAsia"/>
          <w:sz w:val="24"/>
        </w:rPr>
        <w:t>，</w:t>
      </w:r>
      <w:r w:rsidR="00453523">
        <w:rPr>
          <w:rFonts w:hint="eastAsia"/>
          <w:sz w:val="24"/>
        </w:rPr>
        <w:t>二级的</w:t>
      </w:r>
      <w:r w:rsidR="00453523">
        <w:rPr>
          <w:rFonts w:hint="eastAsia"/>
          <w:sz w:val="24"/>
        </w:rPr>
        <w:t>49</w:t>
      </w:r>
      <w:r w:rsidR="00453523">
        <w:rPr>
          <w:rFonts w:hint="eastAsia"/>
          <w:sz w:val="24"/>
        </w:rPr>
        <w:t>处占</w:t>
      </w:r>
      <w:r w:rsidR="00453523">
        <w:rPr>
          <w:rFonts w:hint="eastAsia"/>
          <w:sz w:val="24"/>
        </w:rPr>
        <w:t>28.2%</w:t>
      </w:r>
      <w:r w:rsidR="007F2717">
        <w:rPr>
          <w:rFonts w:hint="eastAsia"/>
          <w:sz w:val="24"/>
        </w:rPr>
        <w:t>，</w:t>
      </w:r>
      <w:r w:rsidR="00453523">
        <w:rPr>
          <w:rFonts w:hint="eastAsia"/>
          <w:sz w:val="24"/>
        </w:rPr>
        <w:t>三级的</w:t>
      </w:r>
      <w:r w:rsidR="00453523">
        <w:rPr>
          <w:rFonts w:hint="eastAsia"/>
          <w:sz w:val="24"/>
        </w:rPr>
        <w:t>87</w:t>
      </w:r>
      <w:r w:rsidR="00453523">
        <w:rPr>
          <w:rFonts w:hint="eastAsia"/>
          <w:sz w:val="24"/>
        </w:rPr>
        <w:t>处占</w:t>
      </w:r>
      <w:r w:rsidR="00453523">
        <w:rPr>
          <w:rFonts w:hint="eastAsia"/>
          <w:sz w:val="24"/>
        </w:rPr>
        <w:t>50.0%</w:t>
      </w:r>
      <w:r w:rsidR="007F2717">
        <w:rPr>
          <w:rFonts w:hint="eastAsia"/>
          <w:sz w:val="24"/>
        </w:rPr>
        <w:t>，</w:t>
      </w:r>
      <w:r w:rsidR="00453523">
        <w:rPr>
          <w:rFonts w:hint="eastAsia"/>
          <w:sz w:val="24"/>
        </w:rPr>
        <w:t>不做要求的</w:t>
      </w:r>
      <w:r w:rsidR="00453523">
        <w:rPr>
          <w:rFonts w:hint="eastAsia"/>
          <w:sz w:val="24"/>
        </w:rPr>
        <w:t>18</w:t>
      </w:r>
      <w:r w:rsidR="00453523">
        <w:rPr>
          <w:rFonts w:hint="eastAsia"/>
          <w:sz w:val="24"/>
        </w:rPr>
        <w:t>处占</w:t>
      </w:r>
      <w:r w:rsidR="00453523">
        <w:rPr>
          <w:rFonts w:hint="eastAsia"/>
          <w:sz w:val="24"/>
        </w:rPr>
        <w:t>10.3%</w:t>
      </w:r>
      <w:r w:rsidR="007F2717">
        <w:rPr>
          <w:rFonts w:hint="eastAsia"/>
          <w:sz w:val="24"/>
        </w:rPr>
        <w:t>；</w:t>
      </w:r>
      <w:r w:rsidR="00453523">
        <w:rPr>
          <w:rFonts w:hint="eastAsia"/>
          <w:sz w:val="24"/>
        </w:rPr>
        <w:t>地埋管换热系统监测等级为一级的</w:t>
      </w:r>
      <w:r w:rsidR="00453523">
        <w:rPr>
          <w:rFonts w:hint="eastAsia"/>
          <w:sz w:val="24"/>
        </w:rPr>
        <w:t>7</w:t>
      </w:r>
      <w:r w:rsidR="00453523">
        <w:rPr>
          <w:rFonts w:hint="eastAsia"/>
          <w:sz w:val="24"/>
        </w:rPr>
        <w:t>处占</w:t>
      </w:r>
      <w:r w:rsidR="00453523">
        <w:rPr>
          <w:rFonts w:hint="eastAsia"/>
          <w:sz w:val="24"/>
        </w:rPr>
        <w:t>11.7%</w:t>
      </w:r>
      <w:r w:rsidR="007F2717">
        <w:rPr>
          <w:rFonts w:hint="eastAsia"/>
          <w:sz w:val="24"/>
        </w:rPr>
        <w:t>，</w:t>
      </w:r>
      <w:r w:rsidR="00453523">
        <w:rPr>
          <w:rFonts w:hint="eastAsia"/>
          <w:sz w:val="24"/>
        </w:rPr>
        <w:t>二级的</w:t>
      </w:r>
      <w:r w:rsidR="00453523">
        <w:rPr>
          <w:rFonts w:hint="eastAsia"/>
          <w:sz w:val="24"/>
        </w:rPr>
        <w:t>13</w:t>
      </w:r>
      <w:r w:rsidR="00453523">
        <w:rPr>
          <w:rFonts w:hint="eastAsia"/>
          <w:sz w:val="24"/>
        </w:rPr>
        <w:t>处占</w:t>
      </w:r>
      <w:r w:rsidR="00453523">
        <w:rPr>
          <w:rFonts w:hint="eastAsia"/>
          <w:sz w:val="24"/>
        </w:rPr>
        <w:t>21.7%</w:t>
      </w:r>
      <w:r w:rsidR="007F2717">
        <w:rPr>
          <w:rFonts w:hint="eastAsia"/>
          <w:sz w:val="24"/>
        </w:rPr>
        <w:t>，</w:t>
      </w:r>
      <w:r w:rsidR="00453523">
        <w:rPr>
          <w:rFonts w:hint="eastAsia"/>
          <w:sz w:val="24"/>
        </w:rPr>
        <w:t>三级的</w:t>
      </w:r>
      <w:r w:rsidR="00453523">
        <w:rPr>
          <w:rFonts w:hint="eastAsia"/>
          <w:sz w:val="24"/>
        </w:rPr>
        <w:t>23</w:t>
      </w:r>
      <w:r w:rsidR="00453523">
        <w:rPr>
          <w:rFonts w:hint="eastAsia"/>
          <w:sz w:val="24"/>
        </w:rPr>
        <w:t>处占</w:t>
      </w:r>
      <w:r w:rsidR="00453523">
        <w:rPr>
          <w:rFonts w:hint="eastAsia"/>
          <w:sz w:val="24"/>
        </w:rPr>
        <w:t>38.3%</w:t>
      </w:r>
      <w:r w:rsidR="007F2717">
        <w:rPr>
          <w:rFonts w:hint="eastAsia"/>
          <w:sz w:val="24"/>
        </w:rPr>
        <w:t>，</w:t>
      </w:r>
      <w:r w:rsidR="00453523">
        <w:rPr>
          <w:rFonts w:hint="eastAsia"/>
          <w:sz w:val="24"/>
        </w:rPr>
        <w:t>不做要求的</w:t>
      </w:r>
      <w:r w:rsidR="00453523">
        <w:rPr>
          <w:rFonts w:hint="eastAsia"/>
          <w:sz w:val="24"/>
        </w:rPr>
        <w:t>17</w:t>
      </w:r>
      <w:r w:rsidR="00453523">
        <w:rPr>
          <w:rFonts w:hint="eastAsia"/>
          <w:sz w:val="24"/>
        </w:rPr>
        <w:t>处占</w:t>
      </w:r>
      <w:r w:rsidR="00453523">
        <w:rPr>
          <w:rFonts w:hint="eastAsia"/>
          <w:sz w:val="24"/>
        </w:rPr>
        <w:t>28.3%</w:t>
      </w:r>
      <w:r w:rsidR="00453523">
        <w:rPr>
          <w:rFonts w:hint="eastAsia"/>
          <w:sz w:val="24"/>
        </w:rPr>
        <w:t>。</w:t>
      </w:r>
    </w:p>
    <w:p w:rsidR="00453523" w:rsidRDefault="00453523" w:rsidP="00453523">
      <w:pPr>
        <w:spacing w:line="360" w:lineRule="auto"/>
        <w:ind w:firstLineChars="200" w:firstLine="480"/>
        <w:outlineLvl w:val="1"/>
        <w:rPr>
          <w:sz w:val="24"/>
        </w:rPr>
      </w:pPr>
      <w:bookmarkStart w:id="5" w:name="_Toc514241161"/>
      <w:r>
        <w:rPr>
          <w:rFonts w:hint="eastAsia"/>
          <w:sz w:val="24"/>
        </w:rPr>
        <w:lastRenderedPageBreak/>
        <w:t>3</w:t>
      </w:r>
      <w:r>
        <w:rPr>
          <w:rFonts w:hint="eastAsia"/>
          <w:sz w:val="24"/>
        </w:rPr>
        <w:t>、地质环境监测评价方法的验证</w:t>
      </w:r>
      <w:bookmarkEnd w:id="5"/>
    </w:p>
    <w:p w:rsidR="00453523" w:rsidRDefault="00453523" w:rsidP="00FB3C7A">
      <w:pPr>
        <w:spacing w:line="360" w:lineRule="auto"/>
        <w:ind w:firstLineChars="200" w:firstLine="480"/>
        <w:rPr>
          <w:sz w:val="24"/>
        </w:rPr>
      </w:pPr>
      <w:r>
        <w:rPr>
          <w:rFonts w:hint="eastAsia"/>
          <w:sz w:val="24"/>
        </w:rPr>
        <w:t>2017</w:t>
      </w:r>
      <w:r>
        <w:rPr>
          <w:rFonts w:hint="eastAsia"/>
          <w:sz w:val="24"/>
        </w:rPr>
        <w:t>年至</w:t>
      </w:r>
      <w:r>
        <w:rPr>
          <w:rFonts w:hint="eastAsia"/>
          <w:sz w:val="24"/>
        </w:rPr>
        <w:t>2018</w:t>
      </w:r>
      <w:r>
        <w:rPr>
          <w:rFonts w:hint="eastAsia"/>
          <w:sz w:val="24"/>
        </w:rPr>
        <w:t>年陕西省地质调查中心承担陕西省地质调查院《西安市浅层地热能开发利用示范基地建设》和《陕西省浅层地热能赋存规律及开发利用关键技术研究》项目中地质环境监测工作中取得了较好的效果和验证。</w:t>
      </w:r>
    </w:p>
    <w:p w:rsidR="00453523" w:rsidRDefault="00453523" w:rsidP="00FB3C7A">
      <w:pPr>
        <w:spacing w:line="360" w:lineRule="auto"/>
        <w:ind w:firstLineChars="200" w:firstLine="480"/>
        <w:rPr>
          <w:sz w:val="24"/>
        </w:rPr>
      </w:pPr>
      <w:r>
        <w:rPr>
          <w:rFonts w:hint="eastAsia"/>
          <w:sz w:val="24"/>
        </w:rPr>
        <w:t>西安市浅层地热能开发利用示范基地和合众</w:t>
      </w:r>
      <w:proofErr w:type="gramStart"/>
      <w:r>
        <w:rPr>
          <w:rFonts w:hint="eastAsia"/>
          <w:sz w:val="24"/>
        </w:rPr>
        <w:t>思壮产业</w:t>
      </w:r>
      <w:proofErr w:type="gramEnd"/>
      <w:r>
        <w:rPr>
          <w:rFonts w:hint="eastAsia"/>
          <w:sz w:val="24"/>
        </w:rPr>
        <w:t>园办公楼地埋管换热系统监测工程及汉中江南壹号小区售楼部和渭南初级中学地下水换热系统的监测系统依据本规范设计、施工和运行，获取的各类监测数据均较好的支撑了各工程地质环境影响评价工作。</w:t>
      </w:r>
    </w:p>
    <w:p w:rsidR="00627D50" w:rsidRPr="00D0537C" w:rsidRDefault="00627D50" w:rsidP="00D0537C">
      <w:pPr>
        <w:spacing w:line="360" w:lineRule="auto"/>
        <w:outlineLvl w:val="0"/>
        <w:rPr>
          <w:b/>
          <w:sz w:val="24"/>
        </w:rPr>
      </w:pPr>
      <w:bookmarkStart w:id="6" w:name="_Toc514241162"/>
      <w:r w:rsidRPr="00D0537C">
        <w:rPr>
          <w:rFonts w:hint="eastAsia"/>
          <w:b/>
          <w:sz w:val="24"/>
        </w:rPr>
        <w:t>四、知识产权说明</w:t>
      </w:r>
      <w:bookmarkEnd w:id="6"/>
    </w:p>
    <w:p w:rsidR="00627D50" w:rsidRDefault="00627D50" w:rsidP="00272B17">
      <w:pPr>
        <w:spacing w:line="360" w:lineRule="auto"/>
        <w:ind w:firstLineChars="200" w:firstLine="480"/>
        <w:rPr>
          <w:sz w:val="24"/>
        </w:rPr>
      </w:pPr>
      <w:r>
        <w:rPr>
          <w:rFonts w:hint="eastAsia"/>
          <w:sz w:val="24"/>
        </w:rPr>
        <w:t>任何单位使用本规范所产生的知识产权归该单位。</w:t>
      </w:r>
    </w:p>
    <w:p w:rsidR="00FC67B4" w:rsidRPr="00D0537C" w:rsidRDefault="00627D50" w:rsidP="00D0537C">
      <w:pPr>
        <w:spacing w:line="360" w:lineRule="auto"/>
        <w:outlineLvl w:val="0"/>
        <w:rPr>
          <w:b/>
          <w:sz w:val="24"/>
        </w:rPr>
      </w:pPr>
      <w:bookmarkStart w:id="7" w:name="_Toc514241163"/>
      <w:r w:rsidRPr="00D0537C">
        <w:rPr>
          <w:rFonts w:hint="eastAsia"/>
          <w:b/>
          <w:sz w:val="24"/>
        </w:rPr>
        <w:t>五、</w:t>
      </w:r>
      <w:r w:rsidR="00FC67B4" w:rsidRPr="00D0537C">
        <w:rPr>
          <w:rFonts w:hint="eastAsia"/>
          <w:b/>
          <w:sz w:val="24"/>
        </w:rPr>
        <w:t>采标情况</w:t>
      </w:r>
      <w:bookmarkEnd w:id="7"/>
    </w:p>
    <w:p w:rsidR="00FC67B4" w:rsidRDefault="00FC67B4" w:rsidP="00272B17">
      <w:pPr>
        <w:spacing w:line="360" w:lineRule="auto"/>
        <w:ind w:firstLineChars="200" w:firstLine="480"/>
        <w:rPr>
          <w:sz w:val="24"/>
        </w:rPr>
      </w:pPr>
      <w:r>
        <w:rPr>
          <w:rFonts w:hint="eastAsia"/>
          <w:sz w:val="24"/>
        </w:rPr>
        <w:t>本次制定时检索查询了省内浅层地热能地质环境监测规范，目前未发现与本规范作用对象完全相同的省内</w:t>
      </w:r>
      <w:r w:rsidR="004D3E73">
        <w:rPr>
          <w:rFonts w:hint="eastAsia"/>
          <w:sz w:val="24"/>
        </w:rPr>
        <w:t>规范</w:t>
      </w:r>
      <w:r>
        <w:rPr>
          <w:rFonts w:hint="eastAsia"/>
          <w:sz w:val="24"/>
        </w:rPr>
        <w:t>。</w:t>
      </w:r>
    </w:p>
    <w:p w:rsidR="00FC67B4" w:rsidRPr="00D0537C" w:rsidRDefault="00BE1A74" w:rsidP="00D0537C">
      <w:pPr>
        <w:spacing w:line="360" w:lineRule="auto"/>
        <w:outlineLvl w:val="0"/>
        <w:rPr>
          <w:b/>
          <w:sz w:val="24"/>
        </w:rPr>
      </w:pPr>
      <w:bookmarkStart w:id="8" w:name="_Toc514241164"/>
      <w:r w:rsidRPr="00D0537C">
        <w:rPr>
          <w:rFonts w:hint="eastAsia"/>
          <w:b/>
          <w:sz w:val="24"/>
        </w:rPr>
        <w:t>六</w:t>
      </w:r>
      <w:r w:rsidR="00FC67B4" w:rsidRPr="00D0537C">
        <w:rPr>
          <w:rFonts w:hint="eastAsia"/>
          <w:b/>
          <w:sz w:val="24"/>
        </w:rPr>
        <w:t>、重大分歧意见的处理经过和依据</w:t>
      </w:r>
      <w:bookmarkEnd w:id="8"/>
    </w:p>
    <w:p w:rsidR="00FC67B4" w:rsidRDefault="00FC67B4" w:rsidP="00272B17">
      <w:pPr>
        <w:spacing w:line="360" w:lineRule="auto"/>
        <w:ind w:firstLineChars="200" w:firstLine="480"/>
        <w:rPr>
          <w:sz w:val="24"/>
        </w:rPr>
      </w:pPr>
      <w:r>
        <w:rPr>
          <w:rFonts w:hint="eastAsia"/>
          <w:sz w:val="24"/>
        </w:rPr>
        <w:t>无</w:t>
      </w:r>
    </w:p>
    <w:p w:rsidR="00FC67B4" w:rsidRPr="00D0537C" w:rsidRDefault="00BE1A74" w:rsidP="00D0537C">
      <w:pPr>
        <w:spacing w:line="360" w:lineRule="auto"/>
        <w:outlineLvl w:val="0"/>
        <w:rPr>
          <w:b/>
          <w:sz w:val="24"/>
        </w:rPr>
      </w:pPr>
      <w:bookmarkStart w:id="9" w:name="_Toc514241165"/>
      <w:r>
        <w:rPr>
          <w:rFonts w:hint="eastAsia"/>
          <w:b/>
          <w:sz w:val="24"/>
        </w:rPr>
        <w:t>七</w:t>
      </w:r>
      <w:r w:rsidR="00FC67B4" w:rsidRPr="00D0537C">
        <w:rPr>
          <w:rFonts w:hint="eastAsia"/>
          <w:b/>
          <w:sz w:val="24"/>
        </w:rPr>
        <w:t>、标准性质的建议说明（推行</w:t>
      </w:r>
      <w:proofErr w:type="gramStart"/>
      <w:r w:rsidR="00FC67B4" w:rsidRPr="00D0537C">
        <w:rPr>
          <w:rFonts w:hint="eastAsia"/>
          <w:b/>
          <w:sz w:val="24"/>
        </w:rPr>
        <w:t>行</w:t>
      </w:r>
      <w:proofErr w:type="gramEnd"/>
      <w:r w:rsidR="00FC67B4" w:rsidRPr="00D0537C">
        <w:rPr>
          <w:rFonts w:hint="eastAsia"/>
          <w:b/>
          <w:sz w:val="24"/>
        </w:rPr>
        <w:t>标准还是强制性标准）</w:t>
      </w:r>
      <w:bookmarkEnd w:id="9"/>
    </w:p>
    <w:p w:rsidR="00FC67B4" w:rsidRDefault="00FC67B4" w:rsidP="00272B17">
      <w:pPr>
        <w:spacing w:line="360" w:lineRule="auto"/>
        <w:ind w:firstLineChars="200" w:firstLine="480"/>
        <w:rPr>
          <w:sz w:val="24"/>
        </w:rPr>
      </w:pPr>
      <w:r>
        <w:rPr>
          <w:rFonts w:hint="eastAsia"/>
          <w:sz w:val="24"/>
        </w:rPr>
        <w:t>本规范为技术性规范，按地方行业标准惯例本</w:t>
      </w:r>
      <w:r w:rsidR="004D3E73">
        <w:rPr>
          <w:rFonts w:hint="eastAsia"/>
          <w:sz w:val="24"/>
        </w:rPr>
        <w:t>规范</w:t>
      </w:r>
      <w:r>
        <w:rPr>
          <w:rFonts w:hint="eastAsia"/>
          <w:sz w:val="24"/>
        </w:rPr>
        <w:t>性质为推荐性标准。</w:t>
      </w:r>
    </w:p>
    <w:p w:rsidR="00D0537C" w:rsidRPr="00D0537C" w:rsidRDefault="00BE1A74" w:rsidP="00D0537C">
      <w:pPr>
        <w:spacing w:line="360" w:lineRule="auto"/>
        <w:outlineLvl w:val="0"/>
        <w:rPr>
          <w:b/>
          <w:sz w:val="24"/>
        </w:rPr>
      </w:pPr>
      <w:bookmarkStart w:id="10" w:name="_Toc514241166"/>
      <w:r>
        <w:rPr>
          <w:rFonts w:hint="eastAsia"/>
          <w:b/>
          <w:sz w:val="24"/>
        </w:rPr>
        <w:t>八</w:t>
      </w:r>
      <w:r w:rsidR="00D0537C" w:rsidRPr="00D0537C">
        <w:rPr>
          <w:rFonts w:hint="eastAsia"/>
          <w:b/>
          <w:sz w:val="24"/>
        </w:rPr>
        <w:t>、其他应予以说明的事项</w:t>
      </w:r>
      <w:bookmarkEnd w:id="10"/>
    </w:p>
    <w:p w:rsidR="00D0537C" w:rsidRPr="007A7BC6" w:rsidRDefault="0002129D" w:rsidP="007A7BC6">
      <w:pPr>
        <w:spacing w:line="360" w:lineRule="auto"/>
        <w:ind w:firstLineChars="200" w:firstLine="480"/>
        <w:rPr>
          <w:sz w:val="24"/>
          <w:szCs w:val="24"/>
        </w:rPr>
      </w:pPr>
      <w:r w:rsidRPr="007A7BC6">
        <w:rPr>
          <w:rFonts w:hint="eastAsia"/>
          <w:sz w:val="24"/>
          <w:szCs w:val="24"/>
        </w:rPr>
        <w:t>浅层地热能开发利用属于地热地质与暖通两大专业的</w:t>
      </w:r>
      <w:r w:rsidR="007D5E94" w:rsidRPr="007A7BC6">
        <w:rPr>
          <w:rFonts w:hint="eastAsia"/>
          <w:sz w:val="24"/>
          <w:szCs w:val="24"/>
        </w:rPr>
        <w:t>交叉</w:t>
      </w:r>
      <w:r w:rsidRPr="007A7BC6">
        <w:rPr>
          <w:rFonts w:hint="eastAsia"/>
          <w:sz w:val="24"/>
          <w:szCs w:val="24"/>
        </w:rPr>
        <w:t>学科，目前阶段我省既没有统一的技术服务标准，也没有归口的管理和指导部门，仅在各级住房建设管理局下属节能办公室负责节能工程的认证</w:t>
      </w:r>
      <w:r w:rsidR="00F71514" w:rsidRPr="007A7BC6">
        <w:rPr>
          <w:rFonts w:hint="eastAsia"/>
          <w:sz w:val="24"/>
          <w:szCs w:val="24"/>
        </w:rPr>
        <w:t>管理</w:t>
      </w:r>
      <w:r w:rsidRPr="007A7BC6">
        <w:rPr>
          <w:rFonts w:hint="eastAsia"/>
          <w:sz w:val="24"/>
          <w:szCs w:val="24"/>
        </w:rPr>
        <w:t>，水利局下属水资源管理办公室负责地下水取水工程</w:t>
      </w:r>
      <w:r w:rsidR="00F71514" w:rsidRPr="007A7BC6">
        <w:rPr>
          <w:rFonts w:hint="eastAsia"/>
          <w:sz w:val="24"/>
          <w:szCs w:val="24"/>
        </w:rPr>
        <w:t>管理，对于浅层地热能开发利用工程管理应该从工程可行性论证及审批、工程建设与验收、运行地质环境监测等多方面进行综合管理。</w:t>
      </w:r>
    </w:p>
    <w:sectPr w:rsidR="00D0537C" w:rsidRPr="007A7BC6" w:rsidSect="00024DB2">
      <w:footerReference w:type="default" r:id="rId8"/>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3361" w:rsidRDefault="003F3361" w:rsidP="00C821FB">
      <w:r>
        <w:separator/>
      </w:r>
    </w:p>
  </w:endnote>
  <w:endnote w:type="continuationSeparator" w:id="0">
    <w:p w:rsidR="003F3361" w:rsidRDefault="003F3361" w:rsidP="00C821F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17D" w:rsidRDefault="00F3117D">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2901892"/>
      <w:docPartObj>
        <w:docPartGallery w:val="Page Numbers (Bottom of Page)"/>
        <w:docPartUnique/>
      </w:docPartObj>
    </w:sdtPr>
    <w:sdtContent>
      <w:p w:rsidR="00F3117D" w:rsidRDefault="00746C50">
        <w:pPr>
          <w:pStyle w:val="a5"/>
          <w:jc w:val="center"/>
        </w:pPr>
        <w:fldSimple w:instr=" PAGE   \* MERGEFORMAT ">
          <w:r w:rsidR="00EC7755" w:rsidRPr="00EC7755">
            <w:rPr>
              <w:noProof/>
              <w:lang w:val="zh-CN"/>
            </w:rPr>
            <w:t>1</w:t>
          </w:r>
        </w:fldSimple>
      </w:p>
    </w:sdtContent>
  </w:sdt>
  <w:p w:rsidR="00F3117D" w:rsidRDefault="00F3117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3361" w:rsidRDefault="003F3361" w:rsidP="00C821FB">
      <w:r>
        <w:separator/>
      </w:r>
    </w:p>
  </w:footnote>
  <w:footnote w:type="continuationSeparator" w:id="0">
    <w:p w:rsidR="003F3361" w:rsidRDefault="003F3361" w:rsidP="00C821F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560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753D6"/>
    <w:rsid w:val="0002129D"/>
    <w:rsid w:val="00024DB2"/>
    <w:rsid w:val="00084D52"/>
    <w:rsid w:val="0012297B"/>
    <w:rsid w:val="0014611A"/>
    <w:rsid w:val="0018118C"/>
    <w:rsid w:val="001844AE"/>
    <w:rsid w:val="00254760"/>
    <w:rsid w:val="00257D2B"/>
    <w:rsid w:val="00272B17"/>
    <w:rsid w:val="00273C43"/>
    <w:rsid w:val="002753D6"/>
    <w:rsid w:val="002965FC"/>
    <w:rsid w:val="002D0638"/>
    <w:rsid w:val="0032071F"/>
    <w:rsid w:val="003C7D95"/>
    <w:rsid w:val="003E55A9"/>
    <w:rsid w:val="003F3361"/>
    <w:rsid w:val="00453523"/>
    <w:rsid w:val="00467E74"/>
    <w:rsid w:val="004D3E73"/>
    <w:rsid w:val="004F5A52"/>
    <w:rsid w:val="00516441"/>
    <w:rsid w:val="00526797"/>
    <w:rsid w:val="00554CBA"/>
    <w:rsid w:val="00627D50"/>
    <w:rsid w:val="0063633F"/>
    <w:rsid w:val="00640A12"/>
    <w:rsid w:val="00641BDB"/>
    <w:rsid w:val="00653D24"/>
    <w:rsid w:val="00682C2C"/>
    <w:rsid w:val="00746C50"/>
    <w:rsid w:val="0076404C"/>
    <w:rsid w:val="00777176"/>
    <w:rsid w:val="007A7BC6"/>
    <w:rsid w:val="007C6885"/>
    <w:rsid w:val="007D5E94"/>
    <w:rsid w:val="007F2717"/>
    <w:rsid w:val="00815B20"/>
    <w:rsid w:val="00853A3B"/>
    <w:rsid w:val="008B659D"/>
    <w:rsid w:val="008D4ED2"/>
    <w:rsid w:val="00946889"/>
    <w:rsid w:val="009E2405"/>
    <w:rsid w:val="00AA069D"/>
    <w:rsid w:val="00AC3EC3"/>
    <w:rsid w:val="00AD2CA0"/>
    <w:rsid w:val="00B00244"/>
    <w:rsid w:val="00B234E6"/>
    <w:rsid w:val="00BB6969"/>
    <w:rsid w:val="00BB74B4"/>
    <w:rsid w:val="00BE1A74"/>
    <w:rsid w:val="00BF00C2"/>
    <w:rsid w:val="00C339EB"/>
    <w:rsid w:val="00C821FB"/>
    <w:rsid w:val="00CA04BA"/>
    <w:rsid w:val="00D0537C"/>
    <w:rsid w:val="00D36C2B"/>
    <w:rsid w:val="00D93151"/>
    <w:rsid w:val="00E130A1"/>
    <w:rsid w:val="00E32675"/>
    <w:rsid w:val="00E65136"/>
    <w:rsid w:val="00EC7755"/>
    <w:rsid w:val="00F3117D"/>
    <w:rsid w:val="00F32BAF"/>
    <w:rsid w:val="00F46E28"/>
    <w:rsid w:val="00F57D6A"/>
    <w:rsid w:val="00F71514"/>
    <w:rsid w:val="00F927B4"/>
    <w:rsid w:val="00FB3C7A"/>
    <w:rsid w:val="00FB46FA"/>
    <w:rsid w:val="00FC67B4"/>
    <w:rsid w:val="00FD66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53D6"/>
    <w:pPr>
      <w:widowControl w:val="0"/>
      <w:jc w:val="both"/>
    </w:pPr>
  </w:style>
  <w:style w:type="paragraph" w:styleId="1">
    <w:name w:val="heading 1"/>
    <w:basedOn w:val="a"/>
    <w:next w:val="a"/>
    <w:link w:val="1Char"/>
    <w:uiPriority w:val="9"/>
    <w:qFormat/>
    <w:rsid w:val="00024DB2"/>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753D6"/>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semiHidden/>
    <w:unhideWhenUsed/>
    <w:rsid w:val="00C821F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C821FB"/>
    <w:rPr>
      <w:sz w:val="18"/>
      <w:szCs w:val="18"/>
    </w:rPr>
  </w:style>
  <w:style w:type="paragraph" w:styleId="a5">
    <w:name w:val="footer"/>
    <w:basedOn w:val="a"/>
    <w:link w:val="Char0"/>
    <w:uiPriority w:val="99"/>
    <w:unhideWhenUsed/>
    <w:rsid w:val="00C821FB"/>
    <w:pPr>
      <w:tabs>
        <w:tab w:val="center" w:pos="4153"/>
        <w:tab w:val="right" w:pos="8306"/>
      </w:tabs>
      <w:snapToGrid w:val="0"/>
      <w:jc w:val="left"/>
    </w:pPr>
    <w:rPr>
      <w:sz w:val="18"/>
      <w:szCs w:val="18"/>
    </w:rPr>
  </w:style>
  <w:style w:type="character" w:customStyle="1" w:styleId="Char0">
    <w:name w:val="页脚 Char"/>
    <w:basedOn w:val="a0"/>
    <w:link w:val="a5"/>
    <w:uiPriority w:val="99"/>
    <w:rsid w:val="00C821FB"/>
    <w:rPr>
      <w:sz w:val="18"/>
      <w:szCs w:val="18"/>
    </w:rPr>
  </w:style>
  <w:style w:type="paragraph" w:styleId="a6">
    <w:name w:val="Document Map"/>
    <w:basedOn w:val="a"/>
    <w:link w:val="Char1"/>
    <w:uiPriority w:val="99"/>
    <w:semiHidden/>
    <w:unhideWhenUsed/>
    <w:rsid w:val="00D0537C"/>
    <w:rPr>
      <w:rFonts w:ascii="宋体" w:eastAsia="宋体"/>
      <w:sz w:val="18"/>
      <w:szCs w:val="18"/>
    </w:rPr>
  </w:style>
  <w:style w:type="character" w:customStyle="1" w:styleId="Char1">
    <w:name w:val="文档结构图 Char"/>
    <w:basedOn w:val="a0"/>
    <w:link w:val="a6"/>
    <w:uiPriority w:val="99"/>
    <w:semiHidden/>
    <w:rsid w:val="00D0537C"/>
    <w:rPr>
      <w:rFonts w:ascii="宋体" w:eastAsia="宋体"/>
      <w:sz w:val="18"/>
      <w:szCs w:val="18"/>
    </w:rPr>
  </w:style>
  <w:style w:type="character" w:customStyle="1" w:styleId="1Char">
    <w:name w:val="标题 1 Char"/>
    <w:basedOn w:val="a0"/>
    <w:link w:val="1"/>
    <w:uiPriority w:val="9"/>
    <w:rsid w:val="00024DB2"/>
    <w:rPr>
      <w:b/>
      <w:bCs/>
      <w:kern w:val="44"/>
      <w:sz w:val="44"/>
      <w:szCs w:val="44"/>
    </w:rPr>
  </w:style>
  <w:style w:type="paragraph" w:styleId="TOC">
    <w:name w:val="TOC Heading"/>
    <w:basedOn w:val="1"/>
    <w:next w:val="a"/>
    <w:uiPriority w:val="39"/>
    <w:semiHidden/>
    <w:unhideWhenUsed/>
    <w:qFormat/>
    <w:rsid w:val="00024DB2"/>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0">
    <w:name w:val="toc 1"/>
    <w:basedOn w:val="a"/>
    <w:next w:val="a"/>
    <w:autoRedefine/>
    <w:uiPriority w:val="39"/>
    <w:unhideWhenUsed/>
    <w:rsid w:val="00024DB2"/>
  </w:style>
  <w:style w:type="paragraph" w:styleId="2">
    <w:name w:val="toc 2"/>
    <w:basedOn w:val="a"/>
    <w:next w:val="a"/>
    <w:autoRedefine/>
    <w:uiPriority w:val="39"/>
    <w:unhideWhenUsed/>
    <w:rsid w:val="00024DB2"/>
    <w:pPr>
      <w:ind w:leftChars="200" w:left="420"/>
    </w:pPr>
  </w:style>
  <w:style w:type="character" w:styleId="a7">
    <w:name w:val="Hyperlink"/>
    <w:basedOn w:val="a0"/>
    <w:uiPriority w:val="99"/>
    <w:unhideWhenUsed/>
    <w:rsid w:val="00024DB2"/>
    <w:rPr>
      <w:color w:val="0000FF" w:themeColor="hyperlink"/>
      <w:u w:val="single"/>
    </w:rPr>
  </w:style>
  <w:style w:type="paragraph" w:styleId="a8">
    <w:name w:val="Balloon Text"/>
    <w:basedOn w:val="a"/>
    <w:link w:val="Char2"/>
    <w:uiPriority w:val="99"/>
    <w:semiHidden/>
    <w:unhideWhenUsed/>
    <w:rsid w:val="00024DB2"/>
    <w:rPr>
      <w:sz w:val="18"/>
      <w:szCs w:val="18"/>
    </w:rPr>
  </w:style>
  <w:style w:type="character" w:customStyle="1" w:styleId="Char2">
    <w:name w:val="批注框文本 Char"/>
    <w:basedOn w:val="a0"/>
    <w:link w:val="a8"/>
    <w:uiPriority w:val="99"/>
    <w:semiHidden/>
    <w:rsid w:val="00024DB2"/>
    <w:rPr>
      <w:sz w:val="18"/>
      <w:szCs w:val="18"/>
    </w:rPr>
  </w:style>
</w:styles>
</file>

<file path=word/webSettings.xml><?xml version="1.0" encoding="utf-8"?>
<w:webSettings xmlns:r="http://schemas.openxmlformats.org/officeDocument/2006/relationships" xmlns:w="http://schemas.openxmlformats.org/wordprocessingml/2006/main">
  <w:divs>
    <w:div w:id="1957640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C60512-9568-423A-B4EB-64D8A8F36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666</TotalTime>
  <Pages>8</Pages>
  <Words>643</Words>
  <Characters>3671</Characters>
  <Application>Microsoft Office Word</Application>
  <DocSecurity>0</DocSecurity>
  <Lines>30</Lines>
  <Paragraphs>8</Paragraphs>
  <ScaleCrop>false</ScaleCrop>
  <Company/>
  <LinksUpToDate>false</LinksUpToDate>
  <CharactersWithSpaces>4306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sqn</cp:lastModifiedBy>
  <cp:revision>68</cp:revision>
  <cp:lastPrinted>2018-04-27T02:52:00Z</cp:lastPrinted>
  <dcterms:created xsi:type="dcterms:W3CDTF">2018-04-25T08:44:00Z</dcterms:created>
  <dcterms:modified xsi:type="dcterms:W3CDTF">2018-05-18T00:24:00Z</dcterms:modified>
</cp:coreProperties>
</file>